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450E5" w14:textId="536FEE72" w:rsidR="007652BD" w:rsidRPr="004A34E0" w:rsidRDefault="007652BD" w:rsidP="004A34E0">
      <w:pPr>
        <w:widowControl w:val="0"/>
        <w:spacing w:after="0" w:line="240" w:lineRule="auto"/>
        <w:ind w:firstLine="709"/>
        <w:jc w:val="both"/>
        <w:rPr>
          <w:rFonts w:ascii="Times New Roman" w:eastAsia="SchoolBookSanPin" w:hAnsi="Times New Roman" w:cs="Times New Roman"/>
          <w:b/>
          <w:sz w:val="24"/>
          <w:szCs w:val="24"/>
        </w:rPr>
      </w:pPr>
      <w:r w:rsidRPr="004A34E0">
        <w:rPr>
          <w:rFonts w:ascii="Times New Roman" w:eastAsia="SchoolBookSanPin" w:hAnsi="Times New Roman" w:cs="Times New Roman"/>
          <w:b/>
          <w:sz w:val="24"/>
          <w:szCs w:val="24"/>
        </w:rPr>
        <w:t>Система оценки достижения планируемых результатов освоения ФОП СОО.</w:t>
      </w:r>
    </w:p>
    <w:p w14:paraId="3CD05050" w14:textId="4F4DCC73"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A34E0">
        <w:rPr>
          <w:rFonts w:ascii="Times New Roman" w:eastAsia="SchoolBookSanPin" w:hAnsi="Times New Roman" w:cs="Times New Roman"/>
          <w:bCs/>
          <w:sz w:val="24"/>
          <w:szCs w:val="24"/>
        </w:rPr>
        <w:t xml:space="preserve">функциями </w:t>
      </w:r>
      <w:r w:rsidRPr="004A34E0">
        <w:rPr>
          <w:rFonts w:ascii="Times New Roman" w:eastAsia="SchoolBookSanPin" w:hAnsi="Times New Roman" w:cs="Times New Roman"/>
          <w:sz w:val="24"/>
          <w:szCs w:val="24"/>
        </w:rPr>
        <w:t xml:space="preserve">являются: </w:t>
      </w:r>
      <w:r w:rsidRPr="004A34E0">
        <w:rPr>
          <w:rFonts w:ascii="Times New Roman" w:eastAsia="SchoolBookSanPin" w:hAnsi="Times New Roman" w:cs="Times New Roman"/>
          <w:bCs/>
          <w:sz w:val="24"/>
          <w:szCs w:val="24"/>
        </w:rPr>
        <w:t xml:space="preserve">ориентация образовательного процесса </w:t>
      </w:r>
      <w:r w:rsidRPr="004A34E0">
        <w:rPr>
          <w:rFonts w:ascii="Times New Roman" w:eastAsia="SchoolBookSanPin" w:hAnsi="Times New Roman" w:cs="Times New Roman"/>
          <w:sz w:val="24"/>
          <w:szCs w:val="24"/>
        </w:rPr>
        <w:t xml:space="preserve">на достижение планируемых результатов освоения ФОП СОО и обеспечение эффективной </w:t>
      </w:r>
      <w:r w:rsidRPr="004A34E0">
        <w:rPr>
          <w:rFonts w:ascii="Times New Roman" w:eastAsia="SchoolBookSanPin" w:hAnsi="Times New Roman" w:cs="Times New Roman"/>
          <w:bCs/>
          <w:sz w:val="24"/>
          <w:szCs w:val="24"/>
        </w:rPr>
        <w:t>обратной связи</w:t>
      </w:r>
      <w:r w:rsidRPr="004A34E0">
        <w:rPr>
          <w:rFonts w:ascii="Times New Roman" w:eastAsia="SchoolBookSanPin" w:hAnsi="Times New Roman" w:cs="Times New Roman"/>
          <w:sz w:val="24"/>
          <w:szCs w:val="24"/>
        </w:rPr>
        <w:t xml:space="preserve">, позволяющей осуществлять </w:t>
      </w:r>
      <w:r w:rsidRPr="004A34E0">
        <w:rPr>
          <w:rFonts w:ascii="Times New Roman" w:eastAsia="SchoolBookSanPin" w:hAnsi="Times New Roman" w:cs="Times New Roman"/>
          <w:bCs/>
          <w:sz w:val="24"/>
          <w:szCs w:val="24"/>
        </w:rPr>
        <w:t>управление образовательным процессом.</w:t>
      </w:r>
    </w:p>
    <w:p w14:paraId="1EA5CEDA" w14:textId="455973F4"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2. </w:t>
      </w:r>
      <w:r w:rsidRPr="004A34E0">
        <w:rPr>
          <w:rFonts w:ascii="Times New Roman" w:eastAsia="SchoolBookSanPin" w:hAnsi="Times New Roman" w:cs="Times New Roman"/>
          <w:bCs/>
          <w:sz w:val="24"/>
          <w:szCs w:val="24"/>
        </w:rPr>
        <w:t xml:space="preserve">Основными направлениями и целями оценочной деятельности </w:t>
      </w:r>
      <w:r w:rsidRPr="004A34E0">
        <w:rPr>
          <w:rFonts w:ascii="Times New Roman" w:eastAsia="SchoolBookSanPin" w:hAnsi="Times New Roman" w:cs="Times New Roman"/>
          <w:sz w:val="24"/>
          <w:szCs w:val="24"/>
        </w:rPr>
        <w:t xml:space="preserve">в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w:t>
      </w:r>
      <w:r w:rsidRPr="004A34E0">
        <w:rPr>
          <w:rFonts w:ascii="Times New Roman" w:eastAsia="SchoolBookSanPin" w:hAnsi="Times New Roman" w:cs="Times New Roman"/>
          <w:sz w:val="24"/>
          <w:szCs w:val="24"/>
        </w:rPr>
        <w:t xml:space="preserve"> являются:</w:t>
      </w:r>
    </w:p>
    <w:p w14:paraId="59FD471A" w14:textId="452239EC"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оценка </w:t>
      </w:r>
      <w:proofErr w:type="gramStart"/>
      <w:r w:rsidRPr="004A34E0">
        <w:rPr>
          <w:rFonts w:ascii="Times New Roman" w:eastAsia="SchoolBookSanPin" w:hAnsi="Times New Roman" w:cs="Times New Roman"/>
          <w:sz w:val="24"/>
          <w:szCs w:val="24"/>
        </w:rPr>
        <w:t>образовательных достижений</w:t>
      </w:r>
      <w:proofErr w:type="gramEnd"/>
      <w:r w:rsidRPr="004A34E0">
        <w:rPr>
          <w:rFonts w:ascii="Times New Roman" w:eastAsia="SchoolBookSanPin" w:hAnsi="Times New Roman" w:cs="Times New Roman"/>
          <w:sz w:val="24"/>
          <w:szCs w:val="24"/>
        </w:rPr>
        <w:t xml:space="preserve"> обучающихся на различных этапах обучения как основа их промежуточной и итоговой аттестации, а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w:t>
      </w:r>
      <w:r w:rsidRPr="004A34E0">
        <w:rPr>
          <w:rFonts w:ascii="Times New Roman" w:eastAsia="SchoolBookSanPin" w:hAnsi="Times New Roman" w:cs="Times New Roman"/>
          <w:sz w:val="24"/>
          <w:szCs w:val="24"/>
        </w:rPr>
        <w:t>,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49D9C57" w14:textId="38F7FBBA"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оценка результатов деятельности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 </w:t>
      </w:r>
      <w:r w:rsidRPr="004A34E0">
        <w:rPr>
          <w:rFonts w:ascii="Times New Roman" w:eastAsia="SchoolBookSanPin" w:hAnsi="Times New Roman" w:cs="Times New Roman"/>
          <w:sz w:val="24"/>
          <w:szCs w:val="24"/>
        </w:rPr>
        <w:t xml:space="preserve">как основа </w:t>
      </w:r>
      <w:proofErr w:type="spellStart"/>
      <w:r w:rsidRPr="004A34E0">
        <w:rPr>
          <w:rFonts w:ascii="Times New Roman" w:eastAsia="SchoolBookSanPin" w:hAnsi="Times New Roman" w:cs="Times New Roman"/>
          <w:sz w:val="24"/>
          <w:szCs w:val="24"/>
        </w:rPr>
        <w:t>аккредитационных</w:t>
      </w:r>
      <w:proofErr w:type="spellEnd"/>
      <w:r w:rsidRPr="004A34E0">
        <w:rPr>
          <w:rFonts w:ascii="Times New Roman" w:eastAsia="SchoolBookSanPin" w:hAnsi="Times New Roman" w:cs="Times New Roman"/>
          <w:sz w:val="24"/>
          <w:szCs w:val="24"/>
        </w:rPr>
        <w:t xml:space="preserve"> процедур.</w:t>
      </w:r>
    </w:p>
    <w:p w14:paraId="0D83A507" w14:textId="309D7C09"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3. </w:t>
      </w:r>
      <w:r w:rsidRPr="004A34E0">
        <w:rPr>
          <w:rFonts w:ascii="Times New Roman" w:eastAsia="SchoolBookSanPin" w:hAnsi="Times New Roman" w:cs="Times New Roman"/>
          <w:bCs/>
          <w:sz w:val="24"/>
          <w:szCs w:val="24"/>
        </w:rPr>
        <w:t>Основным объектом системы оценки</w:t>
      </w:r>
      <w:r w:rsidRPr="004A34E0">
        <w:rPr>
          <w:rFonts w:ascii="Times New Roman" w:eastAsia="SchoolBookSanPin" w:hAnsi="Times New Roman" w:cs="Times New Roman"/>
          <w:sz w:val="24"/>
          <w:szCs w:val="24"/>
        </w:rPr>
        <w:t xml:space="preserve">, её содержательной и </w:t>
      </w:r>
      <w:proofErr w:type="spellStart"/>
      <w:r w:rsidRPr="004A34E0">
        <w:rPr>
          <w:rFonts w:ascii="Times New Roman" w:eastAsia="SchoolBookSanPin" w:hAnsi="Times New Roman" w:cs="Times New Roman"/>
          <w:sz w:val="24"/>
          <w:szCs w:val="24"/>
        </w:rPr>
        <w:t>критериальной</w:t>
      </w:r>
      <w:proofErr w:type="spellEnd"/>
      <w:r w:rsidRPr="004A34E0">
        <w:rPr>
          <w:rFonts w:ascii="Times New Roman" w:eastAsia="SchoolBookSanPin" w:hAnsi="Times New Roman" w:cs="Times New Roman"/>
          <w:sz w:val="24"/>
          <w:szCs w:val="24"/>
        </w:rPr>
        <w:t xml:space="preserve">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14:paraId="0E5EB4D8" w14:textId="6E295764"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4. </w:t>
      </w:r>
      <w:r w:rsidRPr="004A34E0">
        <w:rPr>
          <w:rFonts w:ascii="Times New Roman" w:eastAsia="SchoolBookSanPin" w:hAnsi="Times New Roman" w:cs="Times New Roman"/>
          <w:bCs/>
          <w:sz w:val="24"/>
          <w:szCs w:val="24"/>
        </w:rPr>
        <w:t xml:space="preserve">Внутренняя оценка </w:t>
      </w:r>
      <w:r w:rsidRPr="004A34E0">
        <w:rPr>
          <w:rFonts w:ascii="Times New Roman" w:eastAsia="SchoolBookSanPin" w:hAnsi="Times New Roman" w:cs="Times New Roman"/>
          <w:sz w:val="24"/>
          <w:szCs w:val="24"/>
        </w:rPr>
        <w:t>включает:</w:t>
      </w:r>
    </w:p>
    <w:p w14:paraId="624C77E4" w14:textId="77777777" w:rsidR="007652BD" w:rsidRPr="004A34E0" w:rsidRDefault="007652BD" w:rsidP="004A34E0">
      <w:pPr>
        <w:widowControl w:val="0"/>
        <w:tabs>
          <w:tab w:val="left" w:pos="709"/>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стартовую диагностику;</w:t>
      </w:r>
    </w:p>
    <w:p w14:paraId="2AA0533A" w14:textId="77777777" w:rsidR="007652BD" w:rsidRPr="004A34E0" w:rsidRDefault="007652BD" w:rsidP="004A34E0">
      <w:pPr>
        <w:widowControl w:val="0"/>
        <w:tabs>
          <w:tab w:val="left" w:pos="709"/>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текущую и тематическую оценку;</w:t>
      </w:r>
    </w:p>
    <w:p w14:paraId="63A59309" w14:textId="77777777" w:rsidR="007652BD" w:rsidRPr="004A34E0" w:rsidRDefault="007652BD" w:rsidP="004A34E0">
      <w:pPr>
        <w:widowControl w:val="0"/>
        <w:tabs>
          <w:tab w:val="left" w:pos="709"/>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итоговую оценку;</w:t>
      </w:r>
    </w:p>
    <w:p w14:paraId="6206BE99" w14:textId="77777777" w:rsidR="007652BD" w:rsidRPr="004A34E0" w:rsidRDefault="007652BD" w:rsidP="004A34E0">
      <w:pPr>
        <w:widowControl w:val="0"/>
        <w:tabs>
          <w:tab w:val="left" w:pos="709"/>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промежуточную аттестацию;</w:t>
      </w:r>
    </w:p>
    <w:p w14:paraId="37CAD6DD" w14:textId="77777777" w:rsidR="007652BD" w:rsidRPr="004A34E0" w:rsidRDefault="007652BD" w:rsidP="004A34E0">
      <w:pPr>
        <w:widowControl w:val="0"/>
        <w:tabs>
          <w:tab w:val="left" w:pos="709"/>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психолого-педагогическое наблюдение;</w:t>
      </w:r>
    </w:p>
    <w:p w14:paraId="7BA1A99C" w14:textId="77777777" w:rsidR="007652BD" w:rsidRPr="004A34E0" w:rsidRDefault="007652BD" w:rsidP="004A34E0">
      <w:pPr>
        <w:widowControl w:val="0"/>
        <w:tabs>
          <w:tab w:val="left" w:pos="709"/>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внутренний мониторинг образовательных достижений обучающихся.</w:t>
      </w:r>
    </w:p>
    <w:p w14:paraId="03F4B0E6" w14:textId="6662E134"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5. Внешняя оценка включает:</w:t>
      </w:r>
    </w:p>
    <w:p w14:paraId="5D331855" w14:textId="77777777" w:rsidR="007652BD" w:rsidRPr="004A34E0" w:rsidRDefault="007652BD" w:rsidP="004A34E0">
      <w:pPr>
        <w:widowControl w:val="0"/>
        <w:tabs>
          <w:tab w:val="left" w:pos="709"/>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независимую оценку качества подготовки обучающихся</w:t>
      </w:r>
      <w:r w:rsidRPr="004A34E0">
        <w:rPr>
          <w:rFonts w:ascii="Times New Roman" w:eastAsia="SchoolBookSanPin" w:hAnsi="Times New Roman" w:cs="Times New Roman"/>
          <w:sz w:val="24"/>
          <w:szCs w:val="24"/>
          <w:vertAlign w:val="superscript"/>
        </w:rPr>
        <w:t>16</w:t>
      </w:r>
      <w:r w:rsidRPr="004A34E0">
        <w:rPr>
          <w:rFonts w:ascii="Times New Roman" w:eastAsia="SchoolBookSanPin" w:hAnsi="Times New Roman" w:cs="Times New Roman"/>
          <w:sz w:val="24"/>
          <w:szCs w:val="24"/>
        </w:rPr>
        <w:t>;</w:t>
      </w:r>
    </w:p>
    <w:p w14:paraId="0C39583D" w14:textId="77777777" w:rsidR="007652BD" w:rsidRPr="004A34E0" w:rsidRDefault="007652BD" w:rsidP="004A34E0">
      <w:pPr>
        <w:widowControl w:val="0"/>
        <w:tabs>
          <w:tab w:val="left" w:pos="709"/>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итоговую аттестацию</w:t>
      </w:r>
      <w:r w:rsidRPr="004A34E0">
        <w:rPr>
          <w:rFonts w:ascii="Times New Roman" w:eastAsia="SchoolBookSanPin" w:hAnsi="Times New Roman" w:cs="Times New Roman"/>
          <w:sz w:val="24"/>
          <w:szCs w:val="24"/>
          <w:vertAlign w:val="superscript"/>
        </w:rPr>
        <w:t>17</w:t>
      </w:r>
      <w:r w:rsidRPr="004A34E0">
        <w:rPr>
          <w:rFonts w:ascii="Times New Roman" w:eastAsia="SchoolBookSanPin" w:hAnsi="Times New Roman" w:cs="Times New Roman"/>
          <w:sz w:val="24"/>
          <w:szCs w:val="24"/>
        </w:rPr>
        <w:t>.</w:t>
      </w:r>
    </w:p>
    <w:p w14:paraId="0EFACA18" w14:textId="1AB5827B"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6. В соответствии с ФГОС СОО система оценки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w:t>
      </w:r>
      <w:r w:rsidRPr="004A34E0">
        <w:rPr>
          <w:rFonts w:ascii="Times New Roman" w:eastAsia="SchoolBookSanPin" w:hAnsi="Times New Roman" w:cs="Times New Roman"/>
          <w:sz w:val="24"/>
          <w:szCs w:val="24"/>
        </w:rPr>
        <w:t xml:space="preserve"> реализует системно-</w:t>
      </w:r>
      <w:proofErr w:type="spellStart"/>
      <w:r w:rsidRPr="004A34E0">
        <w:rPr>
          <w:rFonts w:ascii="Times New Roman" w:eastAsia="SchoolBookSanPin" w:hAnsi="Times New Roman" w:cs="Times New Roman"/>
          <w:sz w:val="24"/>
          <w:szCs w:val="24"/>
        </w:rPr>
        <w:t>деятельностный</w:t>
      </w:r>
      <w:proofErr w:type="spellEnd"/>
      <w:r w:rsidRPr="004A34E0">
        <w:rPr>
          <w:rFonts w:ascii="Times New Roman" w:eastAsia="SchoolBookSanPin" w:hAnsi="Times New Roman" w:cs="Times New Roman"/>
          <w:sz w:val="24"/>
          <w:szCs w:val="24"/>
        </w:rPr>
        <w:t>, уровневый и комплексный подходы к оценке образовательных достижений.</w:t>
      </w:r>
    </w:p>
    <w:p w14:paraId="6804269D" w14:textId="617C8098" w:rsidR="007652BD" w:rsidRPr="004A34E0" w:rsidRDefault="007652BD" w:rsidP="004A34E0">
      <w:pPr>
        <w:widowControl w:val="0"/>
        <w:spacing w:after="0" w:line="240" w:lineRule="auto"/>
        <w:ind w:firstLine="851"/>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7. </w:t>
      </w:r>
      <w:r w:rsidRPr="004A34E0">
        <w:rPr>
          <w:rFonts w:ascii="Times New Roman" w:eastAsia="SchoolBookSanPin" w:hAnsi="Times New Roman" w:cs="Times New Roman"/>
          <w:bCs/>
          <w:sz w:val="24"/>
          <w:szCs w:val="24"/>
        </w:rPr>
        <w:t>Системно-</w:t>
      </w:r>
      <w:proofErr w:type="spellStart"/>
      <w:r w:rsidRPr="004A34E0">
        <w:rPr>
          <w:rFonts w:ascii="Times New Roman" w:eastAsia="SchoolBookSanPin" w:hAnsi="Times New Roman" w:cs="Times New Roman"/>
          <w:bCs/>
          <w:sz w:val="24"/>
          <w:szCs w:val="24"/>
        </w:rPr>
        <w:t>деятельностный</w:t>
      </w:r>
      <w:proofErr w:type="spellEnd"/>
      <w:r w:rsidRPr="004A34E0">
        <w:rPr>
          <w:rFonts w:ascii="Times New Roman" w:eastAsia="SchoolBookSanPin" w:hAnsi="Times New Roman" w:cs="Times New Roman"/>
          <w:bCs/>
          <w:sz w:val="24"/>
          <w:szCs w:val="24"/>
        </w:rPr>
        <w:t xml:space="preserve"> подход </w:t>
      </w:r>
      <w:r w:rsidRPr="004A34E0">
        <w:rPr>
          <w:rFonts w:ascii="Times New Roman" w:eastAsia="SchoolBookSanPin" w:hAnsi="Times New Roman" w:cs="Times New Roman"/>
          <w:sz w:val="24"/>
          <w:szCs w:val="24"/>
        </w:rPr>
        <w:t xml:space="preserve">к оценке </w:t>
      </w:r>
      <w:proofErr w:type="gramStart"/>
      <w:r w:rsidRPr="004A34E0">
        <w:rPr>
          <w:rFonts w:ascii="Times New Roman" w:eastAsia="SchoolBookSanPin" w:hAnsi="Times New Roman" w:cs="Times New Roman"/>
          <w:sz w:val="24"/>
          <w:szCs w:val="24"/>
        </w:rPr>
        <w:t>образовательных достижений</w:t>
      </w:r>
      <w:proofErr w:type="gramEnd"/>
      <w:r w:rsidRPr="004A34E0">
        <w:rPr>
          <w:rFonts w:ascii="Times New Roman" w:eastAsia="SchoolBookSanPi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24A4B93" w14:textId="2EB0BC31"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8. </w:t>
      </w:r>
      <w:r w:rsidRPr="004A34E0">
        <w:rPr>
          <w:rFonts w:ascii="Times New Roman" w:eastAsia="SchoolBookSanPin" w:hAnsi="Times New Roman" w:cs="Times New Roman"/>
          <w:bCs/>
          <w:sz w:val="24"/>
          <w:szCs w:val="24"/>
        </w:rPr>
        <w:t xml:space="preserve">Уровневый подход </w:t>
      </w:r>
      <w:r w:rsidRPr="004A34E0">
        <w:rPr>
          <w:rFonts w:ascii="Times New Roman" w:eastAsia="SchoolBookSanPin" w:hAnsi="Times New Roman"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7420783" w14:textId="0E52CA3C"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3B2726E0" w14:textId="0A69B9DA"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 xml:space="preserve">10. Комплексный подход </w:t>
      </w:r>
      <w:r w:rsidRPr="004A34E0">
        <w:rPr>
          <w:rFonts w:ascii="Times New Roman" w:eastAsia="SchoolBookSanPin" w:hAnsi="Times New Roman" w:cs="Times New Roman"/>
          <w:sz w:val="24"/>
          <w:szCs w:val="24"/>
        </w:rPr>
        <w:t>к оценке образовательных достижений реализуется через:</w:t>
      </w:r>
    </w:p>
    <w:p w14:paraId="680B3AB6" w14:textId="77777777" w:rsidR="007652BD" w:rsidRPr="004A34E0" w:rsidRDefault="007652BD" w:rsidP="004A34E0">
      <w:pPr>
        <w:widowControl w:val="0"/>
        <w:tabs>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оценку предметных и метапредметных результатов;</w:t>
      </w:r>
    </w:p>
    <w:p w14:paraId="11D84212" w14:textId="4B248005" w:rsidR="007652BD" w:rsidRPr="004A34E0" w:rsidRDefault="007652BD" w:rsidP="004A34E0">
      <w:pPr>
        <w:widowControl w:val="0"/>
        <w:tabs>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использование комплекса оценочных процедур для выявления динамики </w:t>
      </w:r>
      <w:proofErr w:type="gramStart"/>
      <w:r w:rsidRPr="004A34E0">
        <w:rPr>
          <w:rFonts w:ascii="Times New Roman" w:eastAsia="SchoolBookSanPin" w:hAnsi="Times New Roman" w:cs="Times New Roman"/>
          <w:sz w:val="24"/>
          <w:szCs w:val="24"/>
        </w:rPr>
        <w:t>индивидуальных образовательных достижений</w:t>
      </w:r>
      <w:proofErr w:type="gramEnd"/>
      <w:r w:rsidRPr="004A34E0">
        <w:rPr>
          <w:rFonts w:ascii="Times New Roman" w:eastAsia="SchoolBookSanPin" w:hAnsi="Times New Roman" w:cs="Times New Roman"/>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w:t>
      </w:r>
      <w:r w:rsidRPr="004A34E0">
        <w:rPr>
          <w:rFonts w:ascii="Times New Roman" w:eastAsia="SchoolBookSanPin" w:hAnsi="Times New Roman" w:cs="Times New Roman"/>
          <w:sz w:val="24"/>
          <w:szCs w:val="24"/>
        </w:rPr>
        <w:lastRenderedPageBreak/>
        <w:t>управления качеством образования;</w:t>
      </w:r>
    </w:p>
    <w:p w14:paraId="47139EC7" w14:textId="77777777" w:rsidR="007652BD" w:rsidRPr="004A34E0" w:rsidRDefault="007652BD" w:rsidP="004A34E0">
      <w:pPr>
        <w:widowControl w:val="0"/>
        <w:spacing w:after="0" w:line="240" w:lineRule="auto"/>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_____________________________________</w:t>
      </w:r>
    </w:p>
    <w:p w14:paraId="56BF0279" w14:textId="77777777" w:rsidR="007652BD" w:rsidRPr="004A34E0" w:rsidRDefault="007652BD" w:rsidP="004A34E0">
      <w:pPr>
        <w:widowControl w:val="0"/>
        <w:spacing w:after="0" w:line="240" w:lineRule="auto"/>
        <w:jc w:val="both"/>
        <w:rPr>
          <w:rFonts w:ascii="Calibri" w:eastAsia="Calibri" w:hAnsi="Calibri" w:cs="Times New Roman"/>
          <w:sz w:val="24"/>
          <w:szCs w:val="24"/>
          <w:lang w:eastAsia="ru-RU"/>
        </w:rPr>
      </w:pPr>
      <w:r w:rsidRPr="004A34E0">
        <w:rPr>
          <w:rFonts w:ascii="Calibri" w:eastAsia="Calibri" w:hAnsi="Calibri" w:cs="Times New Roman"/>
          <w:sz w:val="24"/>
          <w:szCs w:val="24"/>
          <w:vertAlign w:val="superscript"/>
          <w:lang w:eastAsia="ru-RU"/>
        </w:rPr>
        <w:t>16</w:t>
      </w:r>
      <w:r w:rsidRPr="004A34E0">
        <w:rPr>
          <w:rFonts w:ascii="Calibri" w:eastAsia="Calibri" w:hAnsi="Calibri" w:cs="Times New Roman"/>
          <w:sz w:val="24"/>
          <w:szCs w:val="24"/>
          <w:lang w:eastAsia="ru-RU"/>
        </w:rPr>
        <w:t xml:space="preserve"> </w:t>
      </w:r>
      <w:r w:rsidRPr="004A34E0">
        <w:rPr>
          <w:rFonts w:ascii="Times New Roman" w:eastAsia="Calibri" w:hAnsi="Times New Roman" w:cs="Times New Roman"/>
          <w:sz w:val="24"/>
          <w:szCs w:val="24"/>
          <w:lang w:eastAsia="ru-RU"/>
        </w:rPr>
        <w:t>Статья 95 Федерального закона от 29 декабря 2012 г. № 273-ФЗ «Об образовании в Российской Федерации».</w:t>
      </w:r>
    </w:p>
    <w:p w14:paraId="78CEAF0D" w14:textId="77777777" w:rsidR="007652BD" w:rsidRPr="004A34E0" w:rsidRDefault="007652BD" w:rsidP="004A34E0">
      <w:pPr>
        <w:widowControl w:val="0"/>
        <w:spacing w:after="0" w:line="240" w:lineRule="auto"/>
        <w:jc w:val="both"/>
        <w:rPr>
          <w:rFonts w:ascii="Times New Roman" w:eastAsia="Calibri" w:hAnsi="Times New Roman" w:cs="Times New Roman"/>
          <w:sz w:val="24"/>
          <w:szCs w:val="24"/>
          <w:lang w:eastAsia="ru-RU"/>
        </w:rPr>
      </w:pPr>
      <w:r w:rsidRPr="004A34E0">
        <w:rPr>
          <w:rFonts w:ascii="Calibri" w:eastAsia="Calibri" w:hAnsi="Calibri" w:cs="Times New Roman"/>
          <w:sz w:val="24"/>
          <w:szCs w:val="24"/>
          <w:vertAlign w:val="superscript"/>
          <w:lang w:eastAsia="ru-RU"/>
        </w:rPr>
        <w:t>17</w:t>
      </w:r>
      <w:r w:rsidRPr="004A34E0">
        <w:rPr>
          <w:rFonts w:ascii="Calibri" w:eastAsia="Calibri" w:hAnsi="Calibri" w:cs="Times New Roman"/>
          <w:sz w:val="24"/>
          <w:szCs w:val="24"/>
          <w:lang w:eastAsia="ru-RU"/>
        </w:rPr>
        <w:t xml:space="preserve"> </w:t>
      </w:r>
      <w:r w:rsidRPr="004A34E0">
        <w:rPr>
          <w:rFonts w:ascii="Times New Roman" w:eastAsia="Calibri" w:hAnsi="Times New Roman" w:cs="Times New Roman"/>
          <w:sz w:val="24"/>
          <w:szCs w:val="24"/>
          <w:lang w:eastAsia="ru-RU"/>
        </w:rPr>
        <w:t>Статья 59 Федерального закона от 29 декабря 2012 г. № 273-ФЗ «Об образовании в Российской Федерации».</w:t>
      </w:r>
    </w:p>
    <w:p w14:paraId="2C1E706C" w14:textId="77777777" w:rsidR="007652BD" w:rsidRPr="004A34E0" w:rsidRDefault="007652BD" w:rsidP="004A34E0">
      <w:pPr>
        <w:widowControl w:val="0"/>
        <w:spacing w:after="0" w:line="240" w:lineRule="auto"/>
        <w:jc w:val="both"/>
        <w:rPr>
          <w:rFonts w:ascii="Calibri" w:eastAsia="Calibri" w:hAnsi="Calibri" w:cs="Times New Roman"/>
          <w:sz w:val="24"/>
          <w:szCs w:val="24"/>
          <w:lang w:eastAsia="ru-RU"/>
        </w:rPr>
      </w:pPr>
    </w:p>
    <w:p w14:paraId="306B59DF" w14:textId="77777777" w:rsidR="007652BD" w:rsidRPr="004A34E0" w:rsidRDefault="007652BD" w:rsidP="004A34E0">
      <w:pPr>
        <w:widowControl w:val="0"/>
        <w:tabs>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216395BB" w14:textId="77777777" w:rsidR="007652BD" w:rsidRPr="004A34E0" w:rsidRDefault="007652BD" w:rsidP="004A34E0">
      <w:pPr>
        <w:widowControl w:val="0"/>
        <w:tabs>
          <w:tab w:val="left" w:pos="851"/>
        </w:tabs>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4A34E0">
        <w:rPr>
          <w:rFonts w:ascii="Times New Roman" w:eastAsia="SchoolBookSanPin" w:hAnsi="Times New Roman" w:cs="Times New Roman"/>
          <w:sz w:val="24"/>
          <w:szCs w:val="24"/>
        </w:rPr>
        <w:t>взаимооценка</w:t>
      </w:r>
      <w:proofErr w:type="spellEnd"/>
      <w:r w:rsidRPr="004A34E0">
        <w:rPr>
          <w:rFonts w:ascii="Times New Roman" w:eastAsia="SchoolBookSanPin" w:hAnsi="Times New Roman" w:cs="Times New Roman"/>
          <w:sz w:val="24"/>
          <w:szCs w:val="24"/>
        </w:rPr>
        <w:t>);</w:t>
      </w:r>
    </w:p>
    <w:p w14:paraId="0473F8FC" w14:textId="6D919A9C" w:rsidR="007652BD" w:rsidRPr="004A34E0" w:rsidRDefault="007652BD" w:rsidP="004A34E0">
      <w:pPr>
        <w:widowControl w:val="0"/>
        <w:tabs>
          <w:tab w:val="left" w:pos="851"/>
        </w:tabs>
        <w:spacing w:after="0" w:line="240" w:lineRule="auto"/>
        <w:ind w:firstLine="709"/>
        <w:jc w:val="both"/>
        <w:rPr>
          <w:rFonts w:ascii="Times New Roman" w:eastAsia="Calibri" w:hAnsi="Times New Roman" w:cs="Times New Roman"/>
          <w:sz w:val="24"/>
          <w:szCs w:val="24"/>
        </w:rPr>
      </w:pPr>
      <w:r w:rsidRPr="004A34E0">
        <w:rPr>
          <w:rFonts w:ascii="Times New Roman" w:eastAsia="SchoolBookSanPi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4A34E0">
        <w:rPr>
          <w:rFonts w:ascii="Times New Roman" w:eastAsia="Calibri" w:hAnsi="Times New Roman" w:cs="Times New Roman"/>
          <w:sz w:val="24"/>
          <w:szCs w:val="24"/>
        </w:rPr>
        <w:t xml:space="preserve"> </w:t>
      </w:r>
    </w:p>
    <w:p w14:paraId="70238B0C" w14:textId="3E3DD6DF" w:rsidR="007652BD" w:rsidRPr="004A34E0" w:rsidRDefault="007652BD" w:rsidP="004A34E0">
      <w:pPr>
        <w:widowControl w:val="0"/>
        <w:spacing w:after="0" w:line="240" w:lineRule="auto"/>
        <w:ind w:firstLine="709"/>
        <w:jc w:val="both"/>
        <w:rPr>
          <w:rFonts w:ascii="Times New Roman" w:eastAsia="Calibri" w:hAnsi="Times New Roman" w:cs="Times New Roman"/>
          <w:sz w:val="24"/>
          <w:szCs w:val="24"/>
        </w:rPr>
      </w:pPr>
      <w:r w:rsidRPr="004A34E0">
        <w:rPr>
          <w:rFonts w:ascii="Times New Roman" w:eastAsia="SchoolBookSanPin" w:hAnsi="Times New Roman" w:cs="Times New Roman"/>
          <w:bCs/>
          <w:sz w:val="24"/>
          <w:szCs w:val="24"/>
        </w:rPr>
        <w:t>11. </w:t>
      </w:r>
      <w:r w:rsidRPr="004A34E0">
        <w:rPr>
          <w:rFonts w:ascii="Times New Roman" w:eastAsia="Calibri" w:hAnsi="Times New Roman" w:cs="Times New Roman"/>
          <w:b/>
          <w:sz w:val="24"/>
          <w:szCs w:val="24"/>
        </w:rPr>
        <w:t xml:space="preserve">Оценка </w:t>
      </w:r>
      <w:proofErr w:type="gramStart"/>
      <w:r w:rsidRPr="004A34E0">
        <w:rPr>
          <w:rFonts w:ascii="Times New Roman" w:eastAsia="Calibri" w:hAnsi="Times New Roman" w:cs="Times New Roman"/>
          <w:b/>
          <w:sz w:val="24"/>
          <w:szCs w:val="24"/>
        </w:rPr>
        <w:t>личностных результатов</w:t>
      </w:r>
      <w:proofErr w:type="gramEnd"/>
      <w:r w:rsidRPr="004A34E0">
        <w:rPr>
          <w:rFonts w:ascii="Times New Roman" w:eastAsia="Calibri" w:hAnsi="Times New Roman" w:cs="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1E9A51B5" w14:textId="67249540" w:rsidR="007652BD" w:rsidRPr="004A34E0" w:rsidRDefault="007652BD" w:rsidP="004A34E0">
      <w:pPr>
        <w:widowControl w:val="0"/>
        <w:spacing w:after="0" w:line="240" w:lineRule="auto"/>
        <w:ind w:firstLine="709"/>
        <w:jc w:val="both"/>
        <w:rPr>
          <w:rFonts w:ascii="Times New Roman" w:eastAsia="Calibri" w:hAnsi="Times New Roman" w:cs="Times New Roman"/>
          <w:sz w:val="24"/>
          <w:szCs w:val="24"/>
        </w:rPr>
      </w:pPr>
      <w:r w:rsidRPr="004A34E0">
        <w:rPr>
          <w:rFonts w:ascii="Times New Roman" w:eastAsia="SchoolBookSanPin" w:hAnsi="Times New Roman" w:cs="Times New Roman"/>
          <w:bCs/>
          <w:sz w:val="24"/>
          <w:szCs w:val="24"/>
        </w:rPr>
        <w:t>12. </w:t>
      </w:r>
      <w:r w:rsidRPr="004A34E0">
        <w:rPr>
          <w:rFonts w:ascii="Times New Roman" w:eastAsia="Calibri"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4A34E0">
        <w:rPr>
          <w:rFonts w:ascii="Times New Roman" w:eastAsia="Calibri" w:hAnsi="Times New Roman" w:cs="Times New Roman"/>
          <w:sz w:val="24"/>
          <w:szCs w:val="24"/>
        </w:rPr>
        <w:t>воспитательно</w:t>
      </w:r>
      <w:proofErr w:type="spellEnd"/>
      <w:r w:rsidRPr="004A34E0">
        <w:rPr>
          <w:rFonts w:ascii="Times New Roman" w:eastAsia="Calibri" w:hAnsi="Times New Roman" w:cs="Times New Roman"/>
          <w:sz w:val="24"/>
          <w:szCs w:val="24"/>
        </w:rPr>
        <w:t xml:space="preserve">-образовательной деятельности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 </w:t>
      </w:r>
      <w:r w:rsidRPr="004A34E0">
        <w:rPr>
          <w:rFonts w:ascii="Times New Roman" w:eastAsia="Calibri" w:hAnsi="Times New Roman" w:cs="Times New Roman"/>
          <w:sz w:val="24"/>
          <w:szCs w:val="24"/>
        </w:rPr>
        <w:t>и образовательных систем разного уровня.</w:t>
      </w:r>
    </w:p>
    <w:p w14:paraId="213D5A75" w14:textId="68422790" w:rsidR="007652BD" w:rsidRPr="004A34E0" w:rsidRDefault="007652BD" w:rsidP="004A34E0">
      <w:pPr>
        <w:widowControl w:val="0"/>
        <w:spacing w:after="0" w:line="240" w:lineRule="auto"/>
        <w:ind w:firstLine="709"/>
        <w:jc w:val="both"/>
        <w:rPr>
          <w:rFonts w:ascii="Times New Roman" w:eastAsia="Calibri" w:hAnsi="Times New Roman" w:cs="Times New Roman"/>
          <w:sz w:val="24"/>
          <w:szCs w:val="24"/>
        </w:rPr>
      </w:pPr>
      <w:r w:rsidRPr="004A34E0">
        <w:rPr>
          <w:rFonts w:ascii="Times New Roman" w:eastAsia="SchoolBookSanPin" w:hAnsi="Times New Roman" w:cs="Times New Roman"/>
          <w:bCs/>
          <w:sz w:val="24"/>
          <w:szCs w:val="24"/>
        </w:rPr>
        <w:t>13. </w:t>
      </w:r>
      <w:r w:rsidRPr="004A34E0">
        <w:rPr>
          <w:rFonts w:ascii="Times New Roman" w:eastAsia="Calibri" w:hAnsi="Times New Roman" w:cs="Times New Roman"/>
          <w:sz w:val="24"/>
          <w:szCs w:val="24"/>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w:t>
      </w:r>
      <w:r w:rsidRPr="004A34E0">
        <w:rPr>
          <w:rFonts w:ascii="Times New Roman" w:eastAsia="Calibri" w:hAnsi="Times New Roman" w:cs="Times New Roman"/>
          <w:sz w:val="24"/>
          <w:szCs w:val="24"/>
        </w:rPr>
        <w:t>;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49C3FBD7" w14:textId="72F76432" w:rsidR="007652BD" w:rsidRPr="004A34E0" w:rsidRDefault="007652BD" w:rsidP="004A34E0">
      <w:pPr>
        <w:widowControl w:val="0"/>
        <w:spacing w:after="0" w:line="240" w:lineRule="auto"/>
        <w:ind w:firstLine="709"/>
        <w:jc w:val="both"/>
        <w:rPr>
          <w:rFonts w:ascii="Times New Roman" w:eastAsia="Calibri" w:hAnsi="Times New Roman" w:cs="Times New Roman"/>
          <w:sz w:val="24"/>
          <w:szCs w:val="24"/>
        </w:rPr>
      </w:pPr>
      <w:r w:rsidRPr="004A34E0">
        <w:rPr>
          <w:rFonts w:ascii="Times New Roman" w:eastAsia="SchoolBookSanPin" w:hAnsi="Times New Roman" w:cs="Times New Roman"/>
          <w:bCs/>
          <w:sz w:val="24"/>
          <w:szCs w:val="24"/>
        </w:rPr>
        <w:t>14. </w:t>
      </w:r>
      <w:r w:rsidRPr="004A34E0">
        <w:rPr>
          <w:rFonts w:ascii="Times New Roman" w:eastAsia="Calibri" w:hAnsi="Times New Roman" w:cs="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7EA14FED" w14:textId="39F7E110"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15. </w:t>
      </w:r>
      <w:r w:rsidRPr="004A34E0">
        <w:rPr>
          <w:rFonts w:ascii="Times New Roman" w:eastAsia="SchoolBookSanPin" w:hAnsi="Times New Roman" w:cs="Times New Roman"/>
          <w:b/>
          <w:sz w:val="24"/>
          <w:szCs w:val="24"/>
        </w:rPr>
        <w:t>Оценка метапредметных результатов</w:t>
      </w:r>
      <w:r w:rsidRPr="004A34E0">
        <w:rPr>
          <w:rFonts w:ascii="Times New Roman" w:eastAsia="SchoolBookSanPin" w:hAnsi="Times New Roman" w:cs="Times New Roman"/>
          <w:sz w:val="24"/>
          <w:szCs w:val="24"/>
        </w:rPr>
        <w:t xml:space="preserve">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14:paraId="0D843BB9" w14:textId="38E749D3"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16. </w:t>
      </w:r>
      <w:r w:rsidRPr="004A34E0">
        <w:rPr>
          <w:rFonts w:ascii="Times New Roman" w:eastAsia="SchoolBookSanPi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24F3EF2B" w14:textId="41E05AD8"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17. </w:t>
      </w:r>
      <w:r w:rsidRPr="004A34E0">
        <w:rPr>
          <w:rFonts w:ascii="Times New Roman" w:eastAsia="SchoolBookSanPin" w:hAnsi="Times New Roman" w:cs="Times New Roman"/>
          <w:sz w:val="24"/>
          <w:szCs w:val="24"/>
        </w:rPr>
        <w:t>Основным объектом оценки метапредметных результатов является:</w:t>
      </w:r>
    </w:p>
    <w:p w14:paraId="3D2AF89F" w14:textId="77777777"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освоение обучающимися универсальных учебных действий (регулятивных, познавательных, коммуникативных);</w:t>
      </w:r>
    </w:p>
    <w:p w14:paraId="3490C7DA" w14:textId="657577DC"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14FB2BD" w14:textId="77777777"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 xml:space="preserve">овладение навыками учебно-исследовательской, проектной и социальной деятельности. </w:t>
      </w:r>
    </w:p>
    <w:p w14:paraId="5988CD82" w14:textId="5124FEB6"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18. </w:t>
      </w:r>
      <w:r w:rsidRPr="004A34E0">
        <w:rPr>
          <w:rFonts w:ascii="Times New Roman" w:eastAsia="SchoolBookSanPin" w:hAnsi="Times New Roman" w:cs="Times New Roman"/>
          <w:sz w:val="24"/>
          <w:szCs w:val="24"/>
        </w:rPr>
        <w:t xml:space="preserve">Оценка достижения метапредметных результатов осуществляется </w:t>
      </w:r>
      <w:r w:rsidRPr="004A34E0">
        <w:rPr>
          <w:rFonts w:ascii="Times New Roman" w:eastAsia="SchoolBookSanPin" w:hAnsi="Times New Roman" w:cs="Times New Roman"/>
          <w:sz w:val="24"/>
          <w:szCs w:val="24"/>
        </w:rPr>
        <w:lastRenderedPageBreak/>
        <w:t xml:space="preserve">администрацией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 </w:t>
      </w:r>
      <w:r w:rsidRPr="004A34E0">
        <w:rPr>
          <w:rFonts w:ascii="Times New Roman" w:eastAsia="SchoolBookSanPin" w:hAnsi="Times New Roman" w:cs="Times New Roman"/>
          <w:sz w:val="24"/>
          <w:szCs w:val="24"/>
        </w:rPr>
        <w:t xml:space="preserve">в ходе внутреннего мониторинга. Содержание и периодичность внутреннего мониторинга устанавливается решением педагогического совета </w:t>
      </w:r>
      <w:r w:rsidR="007D5927" w:rsidRPr="004A34E0">
        <w:rPr>
          <w:rFonts w:ascii="Times New Roman" w:eastAsia="SchoolBookSanPin" w:hAnsi="Times New Roman" w:cs="Times New Roman"/>
          <w:sz w:val="24"/>
          <w:szCs w:val="24"/>
        </w:rPr>
        <w:t xml:space="preserve">МБОУ «СОШ </w:t>
      </w:r>
      <w:proofErr w:type="spellStart"/>
      <w:r w:rsidR="007D5927" w:rsidRPr="004A34E0">
        <w:rPr>
          <w:rFonts w:ascii="Times New Roman" w:eastAsia="SchoolBookSanPin" w:hAnsi="Times New Roman" w:cs="Times New Roman"/>
          <w:sz w:val="24"/>
          <w:szCs w:val="24"/>
        </w:rPr>
        <w:t>с.Урсаево</w:t>
      </w:r>
      <w:proofErr w:type="spellEnd"/>
      <w:r w:rsidR="007D5927" w:rsidRPr="004A34E0">
        <w:rPr>
          <w:rFonts w:ascii="Times New Roman" w:eastAsia="SchoolBookSanPin" w:hAnsi="Times New Roman" w:cs="Times New Roman"/>
          <w:sz w:val="24"/>
          <w:szCs w:val="24"/>
        </w:rPr>
        <w:t xml:space="preserve">» </w:t>
      </w:r>
      <w:proofErr w:type="spellStart"/>
      <w:r w:rsidR="007D5927" w:rsidRPr="004A34E0">
        <w:rPr>
          <w:rFonts w:ascii="Times New Roman" w:eastAsia="SchoolBookSanPin" w:hAnsi="Times New Roman" w:cs="Times New Roman"/>
          <w:sz w:val="24"/>
          <w:szCs w:val="24"/>
        </w:rPr>
        <w:t>Азнакаевского</w:t>
      </w:r>
      <w:proofErr w:type="spellEnd"/>
      <w:r w:rsidR="007D5927" w:rsidRPr="004A34E0">
        <w:rPr>
          <w:rFonts w:ascii="Times New Roman" w:eastAsia="SchoolBookSanPin" w:hAnsi="Times New Roman" w:cs="Times New Roman"/>
          <w:sz w:val="24"/>
          <w:szCs w:val="24"/>
        </w:rPr>
        <w:t xml:space="preserve"> муниципального района РТ</w:t>
      </w:r>
      <w:r w:rsidRPr="004A34E0">
        <w:rPr>
          <w:rFonts w:ascii="Times New Roman" w:eastAsia="SchoolBookSanPin" w:hAnsi="Times New Roman" w:cs="Times New Roman"/>
          <w:sz w:val="24"/>
          <w:szCs w:val="24"/>
        </w:rPr>
        <w:t xml:space="preserve">. Инструментарий строится на </w:t>
      </w:r>
      <w:proofErr w:type="spellStart"/>
      <w:r w:rsidRPr="004A34E0">
        <w:rPr>
          <w:rFonts w:ascii="Times New Roman" w:eastAsia="SchoolBookSanPin" w:hAnsi="Times New Roman" w:cs="Times New Roman"/>
          <w:sz w:val="24"/>
          <w:szCs w:val="24"/>
        </w:rPr>
        <w:t>межпредметной</w:t>
      </w:r>
      <w:proofErr w:type="spellEnd"/>
      <w:r w:rsidRPr="004A34E0">
        <w:rPr>
          <w:rFonts w:ascii="Times New Roman" w:eastAsia="SchoolBookSanPin" w:hAnsi="Times New Roman" w:cs="Times New Roman"/>
          <w:sz w:val="24"/>
          <w:szCs w:val="24"/>
        </w:rPr>
        <w:t xml:space="preserve"> основе и включа</w:t>
      </w:r>
      <w:r w:rsidR="007D5927" w:rsidRPr="004A34E0">
        <w:rPr>
          <w:rFonts w:ascii="Times New Roman" w:eastAsia="SchoolBookSanPin" w:hAnsi="Times New Roman" w:cs="Times New Roman"/>
          <w:sz w:val="24"/>
          <w:szCs w:val="24"/>
        </w:rPr>
        <w:t>е</w:t>
      </w:r>
      <w:r w:rsidRPr="004A34E0">
        <w:rPr>
          <w:rFonts w:ascii="Times New Roman" w:eastAsia="SchoolBookSanPin" w:hAnsi="Times New Roman" w:cs="Times New Roman"/>
          <w:sz w:val="24"/>
          <w:szCs w:val="24"/>
        </w:rPr>
        <w:t>т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7040CDB0" w14:textId="4C6FF1E6"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bCs/>
          <w:sz w:val="24"/>
          <w:szCs w:val="24"/>
        </w:rPr>
        <w:t>19. </w:t>
      </w:r>
      <w:r w:rsidRPr="004A34E0">
        <w:rPr>
          <w:rFonts w:ascii="Times New Roman" w:eastAsia="SchoolBookSanPin" w:hAnsi="Times New Roman" w:cs="Times New Roman"/>
          <w:sz w:val="24"/>
          <w:szCs w:val="24"/>
        </w:rPr>
        <w:t>Формы оценки:</w:t>
      </w:r>
    </w:p>
    <w:p w14:paraId="011FD480" w14:textId="1F86815C"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для проверки читательской грамотности – письменная работа на межпредметной основе;</w:t>
      </w:r>
    </w:p>
    <w:p w14:paraId="3D27D3D8" w14:textId="4E28B793"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14:paraId="3BF6D8CA" w14:textId="1F3E1CE4"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7E7A217" w14:textId="7D9FDA32"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4"/>
        </w:rPr>
      </w:pPr>
      <w:r w:rsidRPr="004A34E0">
        <w:rPr>
          <w:rFonts w:ascii="Times New Roman" w:eastAsia="SchoolBookSanPin" w:hAnsi="Times New Roman" w:cs="Times New Roman"/>
          <w:sz w:val="24"/>
          <w:szCs w:val="24"/>
        </w:rPr>
        <w:t>Каждый из перечисленных видов диагностики проводится с периодичностью не менее чем один раз в два года.</w:t>
      </w:r>
    </w:p>
    <w:tbl>
      <w:tblPr>
        <w:tblStyle w:val="a3"/>
        <w:tblW w:w="0" w:type="auto"/>
        <w:tblLook w:val="04A0" w:firstRow="1" w:lastRow="0" w:firstColumn="1" w:lastColumn="0" w:noHBand="0" w:noVBand="1"/>
      </w:tblPr>
      <w:tblGrid>
        <w:gridCol w:w="7650"/>
        <w:gridCol w:w="850"/>
        <w:gridCol w:w="845"/>
      </w:tblGrid>
      <w:tr w:rsidR="007D5927" w:rsidRPr="004A34E0" w14:paraId="48774F07" w14:textId="77777777" w:rsidTr="004A34E0">
        <w:tc>
          <w:tcPr>
            <w:tcW w:w="7650" w:type="dxa"/>
          </w:tcPr>
          <w:p w14:paraId="38B7BF67" w14:textId="1714B3F2" w:rsidR="007D5927" w:rsidRPr="004A34E0" w:rsidRDefault="007D5927" w:rsidP="004A34E0">
            <w:pPr>
              <w:pStyle w:val="a4"/>
              <w:jc w:val="center"/>
              <w:rPr>
                <w:rFonts w:ascii="Times New Roman" w:hAnsi="Times New Roman" w:cs="Times New Roman"/>
                <w:sz w:val="24"/>
              </w:rPr>
            </w:pPr>
            <w:r w:rsidRPr="004A34E0">
              <w:rPr>
                <w:rFonts w:ascii="Times New Roman" w:hAnsi="Times New Roman" w:cs="Times New Roman"/>
                <w:sz w:val="24"/>
              </w:rPr>
              <w:t>Формы оценки/класс</w:t>
            </w:r>
          </w:p>
        </w:tc>
        <w:tc>
          <w:tcPr>
            <w:tcW w:w="850" w:type="dxa"/>
          </w:tcPr>
          <w:p w14:paraId="7C36A12A" w14:textId="390D64ED" w:rsidR="007D5927" w:rsidRPr="004A34E0" w:rsidRDefault="007D5927" w:rsidP="004A34E0">
            <w:pPr>
              <w:pStyle w:val="a4"/>
              <w:jc w:val="center"/>
              <w:rPr>
                <w:rFonts w:ascii="Times New Roman" w:hAnsi="Times New Roman" w:cs="Times New Roman"/>
                <w:sz w:val="24"/>
              </w:rPr>
            </w:pPr>
            <w:r w:rsidRPr="004A34E0">
              <w:rPr>
                <w:rFonts w:ascii="Times New Roman" w:hAnsi="Times New Roman" w:cs="Times New Roman"/>
                <w:sz w:val="24"/>
              </w:rPr>
              <w:t>10</w:t>
            </w:r>
          </w:p>
        </w:tc>
        <w:tc>
          <w:tcPr>
            <w:tcW w:w="845" w:type="dxa"/>
          </w:tcPr>
          <w:p w14:paraId="56D1C4CA" w14:textId="73415D5C" w:rsidR="007D5927" w:rsidRPr="004A34E0" w:rsidRDefault="007D5927" w:rsidP="004A34E0">
            <w:pPr>
              <w:pStyle w:val="a4"/>
              <w:jc w:val="center"/>
              <w:rPr>
                <w:rFonts w:ascii="Times New Roman" w:hAnsi="Times New Roman" w:cs="Times New Roman"/>
                <w:sz w:val="24"/>
              </w:rPr>
            </w:pPr>
            <w:r w:rsidRPr="004A34E0">
              <w:rPr>
                <w:rFonts w:ascii="Times New Roman" w:hAnsi="Times New Roman" w:cs="Times New Roman"/>
                <w:sz w:val="24"/>
              </w:rPr>
              <w:t>11</w:t>
            </w:r>
          </w:p>
        </w:tc>
      </w:tr>
      <w:tr w:rsidR="007D5927" w:rsidRPr="004A34E0" w14:paraId="34AC1292" w14:textId="77777777" w:rsidTr="004A34E0">
        <w:tc>
          <w:tcPr>
            <w:tcW w:w="7650" w:type="dxa"/>
          </w:tcPr>
          <w:p w14:paraId="241F8AA0" w14:textId="1D04381B"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 xml:space="preserve">письменная работа на </w:t>
            </w:r>
            <w:proofErr w:type="spellStart"/>
            <w:r w:rsidRPr="004A34E0">
              <w:rPr>
                <w:rFonts w:ascii="Times New Roman" w:hAnsi="Times New Roman" w:cs="Times New Roman"/>
                <w:sz w:val="24"/>
              </w:rPr>
              <w:t>межпредметной</w:t>
            </w:r>
            <w:proofErr w:type="spellEnd"/>
            <w:r w:rsidRPr="004A34E0">
              <w:rPr>
                <w:rFonts w:ascii="Times New Roman" w:hAnsi="Times New Roman" w:cs="Times New Roman"/>
                <w:sz w:val="24"/>
              </w:rPr>
              <w:t xml:space="preserve"> основе</w:t>
            </w:r>
          </w:p>
        </w:tc>
        <w:tc>
          <w:tcPr>
            <w:tcW w:w="850" w:type="dxa"/>
          </w:tcPr>
          <w:p w14:paraId="6915CFC0" w14:textId="413DE8AB"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w:t>
            </w:r>
          </w:p>
        </w:tc>
        <w:tc>
          <w:tcPr>
            <w:tcW w:w="845" w:type="dxa"/>
          </w:tcPr>
          <w:p w14:paraId="04CFD85D" w14:textId="77777777" w:rsidR="007D5927" w:rsidRPr="004A34E0" w:rsidRDefault="007D5927" w:rsidP="004A34E0">
            <w:pPr>
              <w:pStyle w:val="a4"/>
              <w:rPr>
                <w:rFonts w:ascii="Times New Roman" w:hAnsi="Times New Roman" w:cs="Times New Roman"/>
                <w:sz w:val="24"/>
              </w:rPr>
            </w:pPr>
          </w:p>
        </w:tc>
      </w:tr>
      <w:tr w:rsidR="007D5927" w:rsidRPr="004A34E0" w14:paraId="30CCEE98" w14:textId="77777777" w:rsidTr="004A34E0">
        <w:tc>
          <w:tcPr>
            <w:tcW w:w="7650" w:type="dxa"/>
          </w:tcPr>
          <w:p w14:paraId="48513A03" w14:textId="60C47FEC"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практическая работа в сочетании с письменной (компьютеризованной) частью</w:t>
            </w:r>
          </w:p>
        </w:tc>
        <w:tc>
          <w:tcPr>
            <w:tcW w:w="850" w:type="dxa"/>
          </w:tcPr>
          <w:p w14:paraId="6F2B7029" w14:textId="220CEF40" w:rsidR="007D5927" w:rsidRPr="004A34E0" w:rsidRDefault="007D5927" w:rsidP="004A34E0">
            <w:pPr>
              <w:pStyle w:val="a4"/>
              <w:rPr>
                <w:rFonts w:ascii="Times New Roman" w:hAnsi="Times New Roman" w:cs="Times New Roman"/>
                <w:sz w:val="24"/>
              </w:rPr>
            </w:pPr>
          </w:p>
        </w:tc>
        <w:tc>
          <w:tcPr>
            <w:tcW w:w="845" w:type="dxa"/>
          </w:tcPr>
          <w:p w14:paraId="707AC463" w14:textId="4EDE7A1A"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w:t>
            </w:r>
          </w:p>
        </w:tc>
      </w:tr>
      <w:tr w:rsidR="007D5927" w:rsidRPr="004A34E0" w14:paraId="55C7A14A" w14:textId="77777777" w:rsidTr="004A34E0">
        <w:tc>
          <w:tcPr>
            <w:tcW w:w="7650" w:type="dxa"/>
          </w:tcPr>
          <w:p w14:paraId="40EA14F6" w14:textId="6776523D"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выполнение групповых и (или) индивидуальных учебных исследований и проектов</w:t>
            </w:r>
          </w:p>
        </w:tc>
        <w:tc>
          <w:tcPr>
            <w:tcW w:w="850" w:type="dxa"/>
          </w:tcPr>
          <w:p w14:paraId="6F32EFBD" w14:textId="33EAED34" w:rsidR="007D5927" w:rsidRPr="004A34E0" w:rsidRDefault="007D5927" w:rsidP="004A34E0">
            <w:pPr>
              <w:pStyle w:val="a4"/>
              <w:rPr>
                <w:rFonts w:ascii="Times New Roman" w:hAnsi="Times New Roman" w:cs="Times New Roman"/>
                <w:sz w:val="24"/>
              </w:rPr>
            </w:pPr>
            <w:r w:rsidRPr="004A34E0">
              <w:rPr>
                <w:rFonts w:ascii="Times New Roman" w:hAnsi="Times New Roman" w:cs="Times New Roman"/>
                <w:sz w:val="24"/>
              </w:rPr>
              <w:t>+</w:t>
            </w:r>
          </w:p>
        </w:tc>
        <w:tc>
          <w:tcPr>
            <w:tcW w:w="845" w:type="dxa"/>
          </w:tcPr>
          <w:p w14:paraId="102425B7" w14:textId="092E4374" w:rsidR="007D5927" w:rsidRPr="004A34E0" w:rsidRDefault="007D5927" w:rsidP="004A34E0">
            <w:pPr>
              <w:pStyle w:val="a4"/>
              <w:rPr>
                <w:rFonts w:ascii="Times New Roman" w:hAnsi="Times New Roman" w:cs="Times New Roman"/>
                <w:sz w:val="24"/>
              </w:rPr>
            </w:pPr>
          </w:p>
        </w:tc>
      </w:tr>
    </w:tbl>
    <w:p w14:paraId="5EAC58AD" w14:textId="3762C38A" w:rsidR="00A03ABB" w:rsidRPr="004A34E0" w:rsidRDefault="00310D0E" w:rsidP="004A34E0">
      <w:pPr>
        <w:pStyle w:val="a4"/>
        <w:jc w:val="both"/>
        <w:rPr>
          <w:rFonts w:ascii="Times New Roman" w:hAnsi="Times New Roman" w:cs="Times New Roman"/>
          <w:sz w:val="24"/>
          <w:szCs w:val="28"/>
        </w:rPr>
      </w:pPr>
      <w:r>
        <w:rPr>
          <w:rFonts w:ascii="Times New Roman" w:hAnsi="Times New Roman" w:cs="Times New Roman"/>
          <w:sz w:val="28"/>
          <w:szCs w:val="28"/>
        </w:rPr>
        <w:t xml:space="preserve">        </w:t>
      </w:r>
      <w:r w:rsidR="00A03ABB" w:rsidRPr="004A34E0">
        <w:rPr>
          <w:rFonts w:ascii="Times New Roman" w:hAnsi="Times New Roman" w:cs="Times New Roman"/>
          <w:sz w:val="24"/>
          <w:szCs w:val="28"/>
        </w:rPr>
        <w:t xml:space="preserve">19.1. </w:t>
      </w:r>
      <w:r w:rsidR="00A03ABB" w:rsidRPr="004A34E0">
        <w:rPr>
          <w:rFonts w:ascii="Times New Roman" w:hAnsi="Times New Roman" w:cs="Times New Roman"/>
          <w:b/>
          <w:sz w:val="24"/>
          <w:szCs w:val="28"/>
        </w:rPr>
        <w:t xml:space="preserve">Письменная работа </w:t>
      </w:r>
      <w:r w:rsidRPr="004A34E0">
        <w:rPr>
          <w:rFonts w:ascii="Times New Roman" w:hAnsi="Times New Roman" w:cs="Times New Roman"/>
          <w:b/>
          <w:sz w:val="24"/>
          <w:szCs w:val="28"/>
        </w:rPr>
        <w:t xml:space="preserve">на </w:t>
      </w:r>
      <w:proofErr w:type="spellStart"/>
      <w:r w:rsidRPr="004A34E0">
        <w:rPr>
          <w:rFonts w:ascii="Times New Roman" w:hAnsi="Times New Roman" w:cs="Times New Roman"/>
          <w:b/>
          <w:sz w:val="24"/>
          <w:szCs w:val="28"/>
        </w:rPr>
        <w:t>межпредметной</w:t>
      </w:r>
      <w:proofErr w:type="spellEnd"/>
      <w:r w:rsidRPr="004A34E0">
        <w:rPr>
          <w:rFonts w:ascii="Times New Roman" w:hAnsi="Times New Roman" w:cs="Times New Roman"/>
          <w:b/>
          <w:sz w:val="24"/>
          <w:szCs w:val="28"/>
        </w:rPr>
        <w:t xml:space="preserve"> основе</w:t>
      </w:r>
      <w:r w:rsidR="00A03ABB" w:rsidRPr="004A34E0">
        <w:rPr>
          <w:rFonts w:ascii="Times New Roman" w:hAnsi="Times New Roman" w:cs="Times New Roman"/>
          <w:sz w:val="24"/>
          <w:szCs w:val="28"/>
        </w:rPr>
        <w:t xml:space="preserve"> проводится в 10 классе и направлена на выявление у обучающихся 10-х классов уровня </w:t>
      </w:r>
      <w:proofErr w:type="spellStart"/>
      <w:r w:rsidR="00A03ABB" w:rsidRPr="004A34E0">
        <w:rPr>
          <w:rFonts w:ascii="Times New Roman" w:hAnsi="Times New Roman" w:cs="Times New Roman"/>
          <w:sz w:val="24"/>
          <w:szCs w:val="28"/>
        </w:rPr>
        <w:t>сформированности</w:t>
      </w:r>
      <w:proofErr w:type="spellEnd"/>
      <w:r w:rsidR="00A03ABB" w:rsidRPr="004A34E0">
        <w:rPr>
          <w:rFonts w:ascii="Times New Roman" w:hAnsi="Times New Roman" w:cs="Times New Roman"/>
          <w:sz w:val="24"/>
          <w:szCs w:val="28"/>
        </w:rPr>
        <w:t xml:space="preserve"> навыка смыслового чтения (познавательные УУД), представленного умением: </w:t>
      </w:r>
    </w:p>
    <w:p w14:paraId="4D94C8C6" w14:textId="77777777" w:rsidR="00A03ABB" w:rsidRPr="004A34E0" w:rsidRDefault="00A03ABB" w:rsidP="004A34E0">
      <w:pPr>
        <w:pStyle w:val="a4"/>
        <w:jc w:val="both"/>
        <w:rPr>
          <w:rFonts w:ascii="Times New Roman" w:hAnsi="Times New Roman" w:cs="Times New Roman"/>
          <w:sz w:val="24"/>
          <w:szCs w:val="28"/>
        </w:rPr>
      </w:pPr>
      <w:r w:rsidRPr="004A34E0">
        <w:rPr>
          <w:rFonts w:ascii="Times New Roman" w:hAnsi="Times New Roman" w:cs="Times New Roman"/>
          <w:sz w:val="24"/>
          <w:szCs w:val="28"/>
        </w:rPr>
        <w:t xml:space="preserve">- находить в тексте требуемую информацию (в соответствии с целями своей деятельности); </w:t>
      </w:r>
    </w:p>
    <w:p w14:paraId="22CE907C" w14:textId="77777777" w:rsidR="00A03ABB" w:rsidRPr="004A34E0" w:rsidRDefault="00A03ABB" w:rsidP="004A34E0">
      <w:pPr>
        <w:pStyle w:val="a4"/>
        <w:jc w:val="both"/>
        <w:rPr>
          <w:rFonts w:ascii="Times New Roman" w:hAnsi="Times New Roman" w:cs="Times New Roman"/>
          <w:sz w:val="24"/>
          <w:szCs w:val="28"/>
        </w:rPr>
      </w:pPr>
      <w:r w:rsidRPr="004A34E0">
        <w:rPr>
          <w:rFonts w:ascii="Times New Roman" w:hAnsi="Times New Roman" w:cs="Times New Roman"/>
          <w:sz w:val="24"/>
          <w:szCs w:val="28"/>
        </w:rPr>
        <w:t xml:space="preserve">- ориентироваться в содержании текста, понимать целостный смысл текста, структурировать текст; - устанавливать взаимосвязь описанных в тексте событий, явлений, процессов; </w:t>
      </w:r>
    </w:p>
    <w:p w14:paraId="169AA020" w14:textId="77777777" w:rsidR="00A03ABB" w:rsidRPr="004A34E0" w:rsidRDefault="00A03ABB" w:rsidP="004A34E0">
      <w:pPr>
        <w:pStyle w:val="a4"/>
        <w:jc w:val="both"/>
        <w:rPr>
          <w:rFonts w:ascii="Times New Roman" w:hAnsi="Times New Roman" w:cs="Times New Roman"/>
          <w:sz w:val="24"/>
          <w:szCs w:val="28"/>
        </w:rPr>
      </w:pPr>
      <w:r w:rsidRPr="004A34E0">
        <w:rPr>
          <w:rFonts w:ascii="Times New Roman" w:hAnsi="Times New Roman" w:cs="Times New Roman"/>
          <w:sz w:val="24"/>
          <w:szCs w:val="28"/>
        </w:rPr>
        <w:t xml:space="preserve">- резюмировать главную идею текста; </w:t>
      </w:r>
    </w:p>
    <w:p w14:paraId="1926B967" w14:textId="77777777" w:rsidR="00A03ABB" w:rsidRPr="004A34E0" w:rsidRDefault="00A03ABB" w:rsidP="004A34E0">
      <w:pPr>
        <w:pStyle w:val="a4"/>
        <w:jc w:val="both"/>
        <w:rPr>
          <w:rFonts w:ascii="Times New Roman" w:hAnsi="Times New Roman" w:cs="Times New Roman"/>
          <w:sz w:val="24"/>
          <w:szCs w:val="28"/>
        </w:rPr>
      </w:pPr>
      <w:r w:rsidRPr="004A34E0">
        <w:rPr>
          <w:rFonts w:ascii="Times New Roman" w:hAnsi="Times New Roman" w:cs="Times New Roman"/>
          <w:sz w:val="24"/>
          <w:szCs w:val="28"/>
        </w:rPr>
        <w:t xml:space="preserve">- интерпретировать текст </w:t>
      </w:r>
    </w:p>
    <w:p w14:paraId="0BD5CF56" w14:textId="77777777" w:rsidR="00A03ABB" w:rsidRPr="004A34E0" w:rsidRDefault="00A03ABB" w:rsidP="004A34E0">
      <w:pPr>
        <w:pStyle w:val="a4"/>
        <w:jc w:val="both"/>
        <w:rPr>
          <w:rFonts w:ascii="Times New Roman" w:hAnsi="Times New Roman" w:cs="Times New Roman"/>
          <w:sz w:val="24"/>
          <w:szCs w:val="28"/>
        </w:rPr>
      </w:pPr>
      <w:r w:rsidRPr="004A34E0">
        <w:rPr>
          <w:rFonts w:ascii="Times New Roman" w:hAnsi="Times New Roman" w:cs="Times New Roman"/>
          <w:sz w:val="24"/>
          <w:szCs w:val="28"/>
        </w:rPr>
        <w:t xml:space="preserve">- критически оценивать содержание и форму текста. </w:t>
      </w:r>
    </w:p>
    <w:p w14:paraId="7882A19A" w14:textId="247FBB43" w:rsidR="007D5927" w:rsidRPr="004A34E0" w:rsidRDefault="00A03ABB" w:rsidP="004A34E0">
      <w:pPr>
        <w:pStyle w:val="a4"/>
        <w:jc w:val="both"/>
        <w:rPr>
          <w:rFonts w:ascii="Times New Roman" w:eastAsia="SchoolBookSanPin" w:hAnsi="Times New Roman" w:cs="Times New Roman"/>
          <w:sz w:val="24"/>
          <w:szCs w:val="28"/>
        </w:rPr>
      </w:pPr>
      <w:r w:rsidRPr="004A34E0">
        <w:rPr>
          <w:rFonts w:ascii="Times New Roman" w:hAnsi="Times New Roman" w:cs="Times New Roman"/>
          <w:sz w:val="24"/>
          <w:szCs w:val="28"/>
        </w:rP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w:t>
      </w:r>
    </w:p>
    <w:p w14:paraId="5ADCF585" w14:textId="7DF9EED4" w:rsidR="00A03ABB" w:rsidRPr="004A34E0" w:rsidRDefault="00310D0E" w:rsidP="004A34E0">
      <w:pPr>
        <w:pStyle w:val="a4"/>
        <w:jc w:val="both"/>
        <w:rPr>
          <w:rFonts w:ascii="Times New Roman" w:eastAsia="SchoolBookSanPin" w:hAnsi="Times New Roman" w:cs="Times New Roman"/>
          <w:sz w:val="24"/>
          <w:szCs w:val="28"/>
        </w:rPr>
      </w:pPr>
      <w:r w:rsidRPr="004A34E0">
        <w:rPr>
          <w:rFonts w:ascii="Times New Roman" w:eastAsia="SchoolBookSanPin" w:hAnsi="Times New Roman" w:cs="Times New Roman"/>
          <w:sz w:val="24"/>
          <w:szCs w:val="28"/>
        </w:rPr>
        <w:t xml:space="preserve">        </w:t>
      </w:r>
      <w:r w:rsidR="00A03ABB" w:rsidRPr="004A34E0">
        <w:rPr>
          <w:rFonts w:ascii="Times New Roman" w:eastAsia="SchoolBookSanPin" w:hAnsi="Times New Roman" w:cs="Times New Roman"/>
          <w:sz w:val="24"/>
          <w:szCs w:val="28"/>
        </w:rPr>
        <w:t>19.2</w:t>
      </w:r>
      <w:r w:rsidRPr="004A34E0">
        <w:rPr>
          <w:rFonts w:ascii="Times New Roman" w:eastAsia="SchoolBookSanPin" w:hAnsi="Times New Roman" w:cs="Times New Roman"/>
          <w:sz w:val="24"/>
          <w:szCs w:val="28"/>
        </w:rPr>
        <w:t xml:space="preserve"> </w:t>
      </w:r>
      <w:r w:rsidRPr="004A34E0">
        <w:rPr>
          <w:rFonts w:ascii="Times New Roman" w:eastAsia="SchoolBookSanPin" w:hAnsi="Times New Roman" w:cs="Times New Roman"/>
          <w:b/>
          <w:sz w:val="24"/>
          <w:szCs w:val="28"/>
        </w:rPr>
        <w:t>Практическая работа в сочетании с письменной (компьютеризованной) частью</w:t>
      </w:r>
      <w:r w:rsidRPr="004A34E0">
        <w:rPr>
          <w:rFonts w:ascii="Times New Roman" w:hAnsi="Times New Roman" w:cs="Times New Roman"/>
          <w:sz w:val="24"/>
          <w:szCs w:val="28"/>
        </w:rPr>
        <w:t xml:space="preserve"> </w:t>
      </w:r>
      <w:r w:rsidR="00A03ABB" w:rsidRPr="004A34E0">
        <w:rPr>
          <w:rFonts w:ascii="Times New Roman" w:hAnsi="Times New Roman" w:cs="Times New Roman"/>
          <w:sz w:val="24"/>
          <w:szCs w:val="28"/>
        </w:rPr>
        <w:t xml:space="preserve">проводится в 11 классе и представляет собой индивидуальный учебный проект, выполняемый обучающимся в рамках освоения предметов «Информатика» и других предметов учебного плана среднего общего образования (по выбору обучающегося) Результатом (продуктом) проекта является выполненная с помощью компьютерных программ презентация, компьютерная программа, </w:t>
      </w:r>
      <w:proofErr w:type="spellStart"/>
      <w:r w:rsidR="00A03ABB" w:rsidRPr="004A34E0">
        <w:rPr>
          <w:rFonts w:ascii="Times New Roman" w:hAnsi="Times New Roman" w:cs="Times New Roman"/>
          <w:sz w:val="24"/>
          <w:szCs w:val="28"/>
        </w:rPr>
        <w:t>web</w:t>
      </w:r>
      <w:proofErr w:type="spellEnd"/>
      <w:r w:rsidR="00A03ABB" w:rsidRPr="004A34E0">
        <w:rPr>
          <w:rFonts w:ascii="Times New Roman" w:hAnsi="Times New Roman" w:cs="Times New Roman"/>
          <w:sz w:val="24"/>
          <w:szCs w:val="28"/>
        </w:rPr>
        <w:t>-сайт, блог и другие мультимедийные ресурсы. Защита проекта осуществляется в процессе специально организованного мероприятия в присутствии комиссии, в которую обязательно входит учитель информатики, и другие учителя-предметники. Результаты выполнения проекта оцениваются по итогам рассмотрения комиссией представленного продукта по критериям оценки проекта.</w:t>
      </w:r>
    </w:p>
    <w:p w14:paraId="5C4204A0" w14:textId="20ED150E"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bCs/>
          <w:sz w:val="24"/>
          <w:szCs w:val="28"/>
        </w:rPr>
        <w:t>20. </w:t>
      </w:r>
      <w:r w:rsidRPr="004A34E0">
        <w:rPr>
          <w:rFonts w:ascii="Times New Roman" w:eastAsia="SchoolBookSanPin" w:hAnsi="Times New Roman" w:cs="Times New Roman"/>
          <w:b/>
          <w:sz w:val="24"/>
          <w:szCs w:val="28"/>
        </w:rPr>
        <w:t xml:space="preserve">Групповые и (или) индивидуальные учебные исследования и проекты </w:t>
      </w:r>
      <w:r w:rsidRPr="004A34E0">
        <w:rPr>
          <w:rFonts w:ascii="Times New Roman" w:eastAsia="SchoolBookSanPin" w:hAnsi="Times New Roman" w:cs="Times New Roman"/>
          <w:sz w:val="24"/>
          <w:szCs w:val="28"/>
        </w:rPr>
        <w:t xml:space="preserve">(далее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w:t>
      </w:r>
      <w:r w:rsidRPr="004A34E0">
        <w:rPr>
          <w:rFonts w:ascii="Times New Roman" w:eastAsia="SchoolBookSanPin" w:hAnsi="Times New Roman" w:cs="Times New Roman"/>
          <w:sz w:val="24"/>
          <w:szCs w:val="28"/>
        </w:rPr>
        <w:lastRenderedPageBreak/>
        <w:t xml:space="preserve">результативную деятельность (учебно-познавательную, конструкторскую, социальную, художественно-творческую и другие). </w:t>
      </w:r>
    </w:p>
    <w:p w14:paraId="424D8E3B" w14:textId="27851622" w:rsidR="00310D0E" w:rsidRPr="004A34E0" w:rsidRDefault="004A34E0" w:rsidP="004A34E0">
      <w:pPr>
        <w:pStyle w:val="a4"/>
        <w:jc w:val="both"/>
        <w:rPr>
          <w:rFonts w:ascii="Times New Roman" w:hAnsi="Times New Roman" w:cs="Times New Roman"/>
          <w:sz w:val="24"/>
        </w:rPr>
      </w:pPr>
      <w:r>
        <w:rPr>
          <w:rFonts w:ascii="Times New Roman" w:hAnsi="Times New Roman" w:cs="Times New Roman"/>
          <w:sz w:val="24"/>
        </w:rPr>
        <w:t xml:space="preserve">          </w:t>
      </w:r>
      <w:r w:rsidR="00310D0E" w:rsidRPr="004A34E0">
        <w:rPr>
          <w:rFonts w:ascii="Times New Roman" w:hAnsi="Times New Roman" w:cs="Times New Roman"/>
          <w:sz w:val="24"/>
        </w:rPr>
        <w:t xml:space="preserve">Результаты выполнения индивидуального проекта должны отражать: </w:t>
      </w:r>
      <w:proofErr w:type="spellStart"/>
      <w:r w:rsidR="00310D0E" w:rsidRPr="004A34E0">
        <w:rPr>
          <w:rFonts w:ascii="Times New Roman" w:hAnsi="Times New Roman" w:cs="Times New Roman"/>
          <w:sz w:val="24"/>
        </w:rPr>
        <w:t>сформированность</w:t>
      </w:r>
      <w:proofErr w:type="spellEnd"/>
      <w:r w:rsidR="00310D0E" w:rsidRPr="004A34E0">
        <w:rPr>
          <w:rFonts w:ascii="Times New Roman" w:hAnsi="Times New Roman" w:cs="Times New Roman"/>
          <w:sz w:val="24"/>
        </w:rPr>
        <w:t xml:space="preserve">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w:t>
      </w:r>
      <w:proofErr w:type="spellStart"/>
      <w:r w:rsidR="00310D0E" w:rsidRPr="004A34E0">
        <w:rPr>
          <w:rFonts w:ascii="Times New Roman" w:hAnsi="Times New Roman" w:cs="Times New Roman"/>
          <w:sz w:val="24"/>
        </w:rPr>
        <w:t>сформированность</w:t>
      </w:r>
      <w:proofErr w:type="spellEnd"/>
      <w:r w:rsidR="00310D0E" w:rsidRPr="004A34E0">
        <w:rPr>
          <w:rFonts w:ascii="Times New Roman" w:hAnsi="Times New Roman" w:cs="Times New Roman"/>
          <w:sz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AF61AB5" w14:textId="35963C15" w:rsidR="00B950D9" w:rsidRPr="004A34E0" w:rsidRDefault="004A34E0" w:rsidP="004A34E0">
      <w:pPr>
        <w:pStyle w:val="a4"/>
        <w:jc w:val="both"/>
        <w:rPr>
          <w:rFonts w:ascii="Times New Roman" w:hAnsi="Times New Roman" w:cs="Times New Roman"/>
          <w:sz w:val="24"/>
        </w:rPr>
      </w:pPr>
      <w:r>
        <w:rPr>
          <w:rFonts w:ascii="Times New Roman" w:hAnsi="Times New Roman" w:cs="Times New Roman"/>
          <w:sz w:val="24"/>
        </w:rPr>
        <w:t xml:space="preserve">          </w:t>
      </w:r>
      <w:r w:rsidR="00310D0E" w:rsidRPr="004A34E0">
        <w:rPr>
          <w:rFonts w:ascii="Times New Roman" w:hAnsi="Times New Roman" w:cs="Times New Roman"/>
          <w:sz w:val="24"/>
        </w:rPr>
        <w:t xml:space="preserve">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w:t>
      </w:r>
    </w:p>
    <w:p w14:paraId="294A581E"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 xml:space="preserve">- </w:t>
      </w:r>
      <w:r w:rsidR="00310D0E" w:rsidRPr="004A34E0">
        <w:rPr>
          <w:rFonts w:ascii="Times New Roman" w:hAnsi="Times New Roman" w:cs="Times New Roman"/>
          <w:sz w:val="24"/>
        </w:rPr>
        <w:t xml:space="preserve">информационного, </w:t>
      </w:r>
    </w:p>
    <w:p w14:paraId="51FD952C"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 xml:space="preserve">- </w:t>
      </w:r>
      <w:r w:rsidR="00310D0E" w:rsidRPr="004A34E0">
        <w:rPr>
          <w:rFonts w:ascii="Times New Roman" w:hAnsi="Times New Roman" w:cs="Times New Roman"/>
          <w:sz w:val="24"/>
        </w:rPr>
        <w:t xml:space="preserve">творческого, </w:t>
      </w:r>
    </w:p>
    <w:p w14:paraId="1A738E0E"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 xml:space="preserve">- </w:t>
      </w:r>
      <w:r w:rsidR="00310D0E" w:rsidRPr="004A34E0">
        <w:rPr>
          <w:rFonts w:ascii="Times New Roman" w:hAnsi="Times New Roman" w:cs="Times New Roman"/>
          <w:sz w:val="24"/>
        </w:rPr>
        <w:t xml:space="preserve">социального, </w:t>
      </w:r>
    </w:p>
    <w:p w14:paraId="296AD02D"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 xml:space="preserve">- </w:t>
      </w:r>
      <w:r w:rsidR="00310D0E" w:rsidRPr="004A34E0">
        <w:rPr>
          <w:rFonts w:ascii="Times New Roman" w:hAnsi="Times New Roman" w:cs="Times New Roman"/>
          <w:sz w:val="24"/>
        </w:rPr>
        <w:t xml:space="preserve">прикладного, </w:t>
      </w:r>
    </w:p>
    <w:p w14:paraId="1D9A8C14"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 xml:space="preserve">- </w:t>
      </w:r>
      <w:r w:rsidR="00310D0E" w:rsidRPr="004A34E0">
        <w:rPr>
          <w:rFonts w:ascii="Times New Roman" w:hAnsi="Times New Roman" w:cs="Times New Roman"/>
          <w:sz w:val="24"/>
        </w:rPr>
        <w:t>инновационного,</w:t>
      </w:r>
    </w:p>
    <w:p w14:paraId="616C32D6" w14:textId="77777777" w:rsidR="00B950D9" w:rsidRPr="004A34E0" w:rsidRDefault="00B950D9" w:rsidP="004A34E0">
      <w:pPr>
        <w:pStyle w:val="a4"/>
        <w:jc w:val="both"/>
        <w:rPr>
          <w:rFonts w:ascii="Times New Roman" w:hAnsi="Times New Roman" w:cs="Times New Roman"/>
          <w:sz w:val="24"/>
        </w:rPr>
      </w:pPr>
      <w:r w:rsidRPr="004A34E0">
        <w:rPr>
          <w:rFonts w:ascii="Times New Roman" w:hAnsi="Times New Roman" w:cs="Times New Roman"/>
          <w:sz w:val="24"/>
        </w:rPr>
        <w:t>-</w:t>
      </w:r>
      <w:r w:rsidR="00310D0E" w:rsidRPr="004A34E0">
        <w:rPr>
          <w:rFonts w:ascii="Times New Roman" w:hAnsi="Times New Roman" w:cs="Times New Roman"/>
          <w:sz w:val="24"/>
        </w:rPr>
        <w:t xml:space="preserve"> конструкторского, </w:t>
      </w:r>
    </w:p>
    <w:p w14:paraId="78C8FD28" w14:textId="542AD02B" w:rsidR="00310D0E" w:rsidRPr="004A34E0" w:rsidRDefault="00B950D9" w:rsidP="004A34E0">
      <w:pPr>
        <w:pStyle w:val="a4"/>
        <w:jc w:val="both"/>
        <w:rPr>
          <w:rFonts w:ascii="Times New Roman" w:eastAsia="SchoolBookSanPin" w:hAnsi="Times New Roman" w:cs="Times New Roman"/>
          <w:sz w:val="32"/>
          <w:szCs w:val="28"/>
        </w:rPr>
      </w:pPr>
      <w:r w:rsidRPr="004A34E0">
        <w:rPr>
          <w:rFonts w:ascii="Times New Roman" w:hAnsi="Times New Roman" w:cs="Times New Roman"/>
          <w:sz w:val="24"/>
        </w:rPr>
        <w:t xml:space="preserve">- </w:t>
      </w:r>
      <w:r w:rsidR="00310D0E" w:rsidRPr="004A34E0">
        <w:rPr>
          <w:rFonts w:ascii="Times New Roman" w:hAnsi="Times New Roman" w:cs="Times New Roman"/>
          <w:sz w:val="24"/>
        </w:rPr>
        <w:t>инженерного.</w:t>
      </w:r>
    </w:p>
    <w:p w14:paraId="6BB857C6" w14:textId="56174EEE" w:rsidR="007652BD" w:rsidRPr="004A34E0" w:rsidRDefault="004A34E0" w:rsidP="004A34E0">
      <w:pPr>
        <w:pStyle w:val="a4"/>
        <w:jc w:val="both"/>
        <w:rPr>
          <w:rFonts w:ascii="Times New Roman" w:hAnsi="Times New Roman" w:cs="Times New Roman"/>
          <w:sz w:val="24"/>
        </w:rPr>
      </w:pPr>
      <w:r>
        <w:rPr>
          <w:rFonts w:ascii="Times New Roman" w:hAnsi="Times New Roman" w:cs="Times New Roman"/>
          <w:bCs/>
          <w:sz w:val="24"/>
        </w:rPr>
        <w:t xml:space="preserve">           </w:t>
      </w:r>
      <w:r w:rsidR="007652BD" w:rsidRPr="004A34E0">
        <w:rPr>
          <w:rFonts w:ascii="Times New Roman" w:hAnsi="Times New Roman" w:cs="Times New Roman"/>
          <w:bCs/>
          <w:sz w:val="24"/>
        </w:rPr>
        <w:t>20.1. </w:t>
      </w:r>
      <w:r w:rsidR="007652BD" w:rsidRPr="004A34E0">
        <w:rPr>
          <w:rFonts w:ascii="Times New Roman" w:hAnsi="Times New Roman" w:cs="Times New Roman"/>
          <w:sz w:val="24"/>
        </w:rPr>
        <w:t>Выбор темы проекта осуществляется обучающимися.</w:t>
      </w:r>
      <w:r w:rsidR="008459C4" w:rsidRPr="004A34E0">
        <w:rPr>
          <w:rFonts w:ascii="Times New Roman" w:hAnsi="Times New Roman" w:cs="Times New Roman"/>
          <w:sz w:val="24"/>
        </w:rPr>
        <w:t xml:space="preserve"> </w:t>
      </w:r>
    </w:p>
    <w:p w14:paraId="5775AD7F" w14:textId="77777777" w:rsidR="008459C4" w:rsidRPr="004A34E0" w:rsidRDefault="008459C4" w:rsidP="004A34E0">
      <w:pPr>
        <w:pStyle w:val="a4"/>
        <w:jc w:val="both"/>
        <w:rPr>
          <w:rFonts w:ascii="Times New Roman" w:hAnsi="Times New Roman" w:cs="Times New Roman"/>
          <w:bCs/>
          <w:sz w:val="24"/>
        </w:rPr>
      </w:pPr>
      <w:r w:rsidRPr="004A34E0">
        <w:rPr>
          <w:rFonts w:ascii="Times New Roman" w:hAnsi="Times New Roman" w:cs="Times New Roman"/>
          <w:sz w:val="24"/>
        </w:rPr>
        <w:t xml:space="preserve">Проектная работа обеспечивается </w:t>
      </w:r>
      <w:proofErr w:type="spellStart"/>
      <w:r w:rsidRPr="004A34E0">
        <w:rPr>
          <w:rFonts w:ascii="Times New Roman" w:hAnsi="Times New Roman" w:cs="Times New Roman"/>
          <w:sz w:val="24"/>
        </w:rPr>
        <w:t>тьюторским</w:t>
      </w:r>
      <w:proofErr w:type="spellEnd"/>
      <w:r w:rsidRPr="004A34E0">
        <w:rPr>
          <w:rFonts w:ascii="Times New Roman" w:hAnsi="Times New Roman" w:cs="Times New Roman"/>
          <w:sz w:val="24"/>
        </w:rPr>
        <w:t xml:space="preserve"> (кураторским) сопровождением. В функцию </w:t>
      </w:r>
      <w:proofErr w:type="spellStart"/>
      <w:r w:rsidRPr="004A34E0">
        <w:rPr>
          <w:rFonts w:ascii="Times New Roman" w:hAnsi="Times New Roman" w:cs="Times New Roman"/>
          <w:sz w:val="24"/>
        </w:rPr>
        <w:t>тьютора</w:t>
      </w:r>
      <w:proofErr w:type="spellEnd"/>
      <w:r w:rsidRPr="004A34E0">
        <w:rPr>
          <w:rFonts w:ascii="Times New Roman" w:hAnsi="Times New Roman" w:cs="Times New Roman"/>
          <w:sz w:val="24"/>
        </w:rPr>
        <w:t xml:space="preserve">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1A0C251E" w14:textId="468C8D4B"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bCs/>
          <w:sz w:val="24"/>
          <w:szCs w:val="28"/>
        </w:rPr>
        <w:t>20.2. </w:t>
      </w:r>
      <w:r w:rsidRPr="004A34E0">
        <w:rPr>
          <w:rFonts w:ascii="Times New Roman" w:eastAsia="SchoolBookSanPin" w:hAnsi="Times New Roman" w:cs="Times New Roman"/>
          <w:sz w:val="24"/>
          <w:szCs w:val="28"/>
        </w:rPr>
        <w:t>Результатом проекта является одна из следующих работ:</w:t>
      </w:r>
    </w:p>
    <w:p w14:paraId="5EF8AFD0" w14:textId="77777777"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sz w:val="24"/>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057D9615" w14:textId="376ED967"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sz w:val="24"/>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DF35D19" w14:textId="77777777"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sz w:val="24"/>
          <w:szCs w:val="28"/>
        </w:rPr>
        <w:t>материальный объект, макет, иное конструкторское изделие;</w:t>
      </w:r>
    </w:p>
    <w:p w14:paraId="3C476E23" w14:textId="4A7A06A3" w:rsidR="007652BD" w:rsidRPr="004A34E0" w:rsidRDefault="007652BD" w:rsidP="004A34E0">
      <w:pPr>
        <w:widowControl w:val="0"/>
        <w:spacing w:after="0" w:line="240" w:lineRule="auto"/>
        <w:ind w:firstLine="709"/>
        <w:jc w:val="both"/>
        <w:rPr>
          <w:rFonts w:ascii="Times New Roman" w:eastAsia="SchoolBookSanPin" w:hAnsi="Times New Roman" w:cs="Times New Roman"/>
          <w:sz w:val="24"/>
          <w:szCs w:val="28"/>
        </w:rPr>
      </w:pPr>
      <w:r w:rsidRPr="004A34E0">
        <w:rPr>
          <w:rFonts w:ascii="Times New Roman" w:eastAsia="SchoolBookSanPin" w:hAnsi="Times New Roman" w:cs="Times New Roman"/>
          <w:sz w:val="24"/>
          <w:szCs w:val="28"/>
        </w:rPr>
        <w:t>отчётные материалы по социальному проекту.</w:t>
      </w:r>
    </w:p>
    <w:p w14:paraId="73E26675" w14:textId="77777777" w:rsidR="004A34E0" w:rsidRDefault="004A34E0" w:rsidP="004A34E0">
      <w:pPr>
        <w:pStyle w:val="a4"/>
        <w:jc w:val="both"/>
        <w:rPr>
          <w:rFonts w:ascii="Times New Roman" w:hAnsi="Times New Roman" w:cs="Times New Roman"/>
          <w:sz w:val="24"/>
        </w:rPr>
      </w:pPr>
      <w:r>
        <w:rPr>
          <w:rFonts w:ascii="Times New Roman" w:hAnsi="Times New Roman" w:cs="Times New Roman"/>
          <w:sz w:val="24"/>
        </w:rPr>
        <w:t xml:space="preserve">            </w:t>
      </w:r>
    </w:p>
    <w:p w14:paraId="465D88FC" w14:textId="1B6E5644" w:rsidR="00310D0E" w:rsidRPr="004A34E0" w:rsidRDefault="004A34E0" w:rsidP="004A34E0">
      <w:pPr>
        <w:pStyle w:val="a4"/>
        <w:jc w:val="both"/>
        <w:rPr>
          <w:rFonts w:ascii="Times New Roman" w:eastAsia="SchoolBookSanPin" w:hAnsi="Times New Roman" w:cs="Times New Roman"/>
          <w:sz w:val="32"/>
          <w:szCs w:val="28"/>
        </w:rPr>
      </w:pPr>
      <w:r>
        <w:rPr>
          <w:rFonts w:ascii="Times New Roman" w:hAnsi="Times New Roman" w:cs="Times New Roman"/>
          <w:sz w:val="24"/>
        </w:rPr>
        <w:t xml:space="preserve">            </w:t>
      </w:r>
      <w:r w:rsidR="00310D0E" w:rsidRPr="004A34E0">
        <w:rPr>
          <w:rFonts w:ascii="Times New Roman" w:hAnsi="Times New Roman" w:cs="Times New Roman"/>
          <w:sz w:val="24"/>
        </w:rPr>
        <w:t xml:space="preserve">Публичная защита проекта и учебно-исследовательской деятельности проводится самим автором работы. Представление – защита проводится в устной форме, с обязательной демонстрацией фрагментов проекта (учебно-исследовательской работы) или их короткой демонстрационной версией. На публичную защиту автору отводится не более 15 минут. Презентация результатов проектной работы может проходить и не в школе, а в том социальном и культурном пространстве, где проект разворачивался. Если это социальный проект, то его результаты могут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 Защита учебно-исследовательских работ проводится в МБОУ «СОШ </w:t>
      </w:r>
      <w:proofErr w:type="spellStart"/>
      <w:r w:rsidR="00310D0E" w:rsidRPr="004A34E0">
        <w:rPr>
          <w:rFonts w:ascii="Times New Roman" w:hAnsi="Times New Roman" w:cs="Times New Roman"/>
          <w:sz w:val="24"/>
        </w:rPr>
        <w:t>с.Урсаево</w:t>
      </w:r>
      <w:proofErr w:type="spellEnd"/>
      <w:r w:rsidR="00310D0E" w:rsidRPr="004A34E0">
        <w:rPr>
          <w:rFonts w:ascii="Times New Roman" w:hAnsi="Times New Roman" w:cs="Times New Roman"/>
          <w:sz w:val="24"/>
        </w:rPr>
        <w:t xml:space="preserve">» </w:t>
      </w:r>
      <w:proofErr w:type="spellStart"/>
      <w:r w:rsidR="00310D0E" w:rsidRPr="004A34E0">
        <w:rPr>
          <w:rFonts w:ascii="Times New Roman" w:hAnsi="Times New Roman" w:cs="Times New Roman"/>
          <w:sz w:val="24"/>
        </w:rPr>
        <w:t>Азнакаевского</w:t>
      </w:r>
      <w:proofErr w:type="spellEnd"/>
      <w:r w:rsidR="00310D0E" w:rsidRPr="004A34E0">
        <w:rPr>
          <w:rFonts w:ascii="Times New Roman" w:hAnsi="Times New Roman" w:cs="Times New Roman"/>
          <w:sz w:val="24"/>
        </w:rPr>
        <w:t xml:space="preserve"> муниципального района РТ с возможностью приглашения научных сотрудников.</w:t>
      </w:r>
    </w:p>
    <w:p w14:paraId="573CD19E" w14:textId="4E99C123" w:rsidR="008459C4" w:rsidRPr="004A34E0" w:rsidRDefault="004A34E0" w:rsidP="004A34E0">
      <w:pPr>
        <w:pStyle w:val="a4"/>
        <w:jc w:val="both"/>
        <w:rPr>
          <w:rFonts w:ascii="Times New Roman" w:hAnsi="Times New Roman" w:cs="Times New Roman"/>
          <w:sz w:val="24"/>
          <w:szCs w:val="24"/>
        </w:rPr>
      </w:pPr>
      <w:r>
        <w:rPr>
          <w:rFonts w:ascii="Times New Roman" w:eastAsia="SchoolBookSanPin" w:hAnsi="Times New Roman" w:cs="Times New Roman"/>
          <w:bCs/>
          <w:sz w:val="24"/>
          <w:szCs w:val="24"/>
        </w:rPr>
        <w:t xml:space="preserve">           </w:t>
      </w:r>
      <w:r w:rsidR="008459C4" w:rsidRPr="004A34E0">
        <w:rPr>
          <w:rFonts w:ascii="Times New Roman" w:eastAsia="SchoolBookSanPin" w:hAnsi="Times New Roman" w:cs="Times New Roman"/>
          <w:bCs/>
          <w:sz w:val="24"/>
          <w:szCs w:val="24"/>
        </w:rPr>
        <w:t xml:space="preserve">20.3. </w:t>
      </w:r>
      <w:r w:rsidR="008459C4" w:rsidRPr="004A34E0">
        <w:rPr>
          <w:rFonts w:ascii="Times New Roman" w:hAnsi="Times New Roman" w:cs="Times New Roman"/>
          <w:sz w:val="24"/>
          <w:szCs w:val="24"/>
        </w:rPr>
        <w:t xml:space="preserve">На защите реализации проекта обучающийся представляет свой реализованный проект по следующему (примерному) плану: </w:t>
      </w:r>
    </w:p>
    <w:p w14:paraId="39DC1E07"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1. Тема и краткое описание сути проекта. </w:t>
      </w:r>
    </w:p>
    <w:p w14:paraId="50A78463"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2. Актуальность проекта. </w:t>
      </w:r>
    </w:p>
    <w:p w14:paraId="0B968E5E"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lastRenderedPageBreak/>
        <w:t xml:space="preserve">3. Положительные эффекты от реализации проекта, которые получат как сам автор, так и другие люди. </w:t>
      </w:r>
    </w:p>
    <w:p w14:paraId="1DECC3E1"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4. Ресурсы (материальные и нематериальные), которые были привлечены для реализации проекта, а также источники этих ресурсов. </w:t>
      </w:r>
    </w:p>
    <w:p w14:paraId="298D08AD"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5. Ход реализации проекта. </w:t>
      </w:r>
    </w:p>
    <w:p w14:paraId="6DF16261" w14:textId="77777777" w:rsidR="008459C4" w:rsidRPr="004A34E0" w:rsidRDefault="008459C4"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6. Риски реализации проекта и сложности, которые обучающемуся удалось преодолеть в ходе его реализации. </w:t>
      </w:r>
    </w:p>
    <w:p w14:paraId="4F6CC924" w14:textId="45B0B723" w:rsidR="00B766AA" w:rsidRPr="004A34E0" w:rsidRDefault="004A34E0" w:rsidP="004A34E0">
      <w:pPr>
        <w:pStyle w:val="a4"/>
        <w:jc w:val="both"/>
        <w:rPr>
          <w:rFonts w:ascii="Times New Roman" w:hAnsi="Times New Roman" w:cs="Times New Roman"/>
          <w:sz w:val="24"/>
          <w:szCs w:val="24"/>
        </w:rPr>
      </w:pPr>
      <w:r>
        <w:rPr>
          <w:rFonts w:ascii="Times New Roman" w:eastAsia="SchoolBookSanPin" w:hAnsi="Times New Roman" w:cs="Times New Roman"/>
          <w:bCs/>
          <w:sz w:val="24"/>
          <w:szCs w:val="24"/>
        </w:rPr>
        <w:t xml:space="preserve">         </w:t>
      </w:r>
      <w:r w:rsidR="007652BD" w:rsidRPr="004A34E0">
        <w:rPr>
          <w:rFonts w:ascii="Times New Roman" w:eastAsia="SchoolBookSanPin" w:hAnsi="Times New Roman" w:cs="Times New Roman"/>
          <w:bCs/>
          <w:sz w:val="24"/>
          <w:szCs w:val="24"/>
        </w:rPr>
        <w:t>20.</w:t>
      </w:r>
      <w:r w:rsidR="008459C4" w:rsidRPr="004A34E0">
        <w:rPr>
          <w:rFonts w:ascii="Times New Roman" w:eastAsia="SchoolBookSanPin" w:hAnsi="Times New Roman" w:cs="Times New Roman"/>
          <w:bCs/>
          <w:sz w:val="24"/>
          <w:szCs w:val="24"/>
        </w:rPr>
        <w:t>4</w:t>
      </w:r>
      <w:r w:rsidR="007652BD" w:rsidRPr="004A34E0">
        <w:rPr>
          <w:rFonts w:ascii="Times New Roman" w:eastAsia="SchoolBookSanPin" w:hAnsi="Times New Roman" w:cs="Times New Roman"/>
          <w:bCs/>
          <w:sz w:val="24"/>
          <w:szCs w:val="24"/>
        </w:rPr>
        <w:t>. </w:t>
      </w:r>
      <w:r w:rsidR="00B766AA" w:rsidRPr="004A34E0">
        <w:rPr>
          <w:rFonts w:ascii="Times New Roman" w:hAnsi="Times New Roman" w:cs="Times New Roman"/>
          <w:sz w:val="24"/>
          <w:szCs w:val="24"/>
        </w:rPr>
        <w:t xml:space="preserve">Критерии оценки проектной и учебно-исследовательской работы. </w:t>
      </w:r>
    </w:p>
    <w:p w14:paraId="6A009CBD" w14:textId="19E9A33F" w:rsidR="00B766AA" w:rsidRPr="004A34E0" w:rsidRDefault="00B766AA" w:rsidP="004A34E0">
      <w:pPr>
        <w:pStyle w:val="a4"/>
        <w:jc w:val="both"/>
        <w:rPr>
          <w:rFonts w:ascii="Times New Roman" w:hAnsi="Times New Roman" w:cs="Times New Roman"/>
          <w:sz w:val="24"/>
          <w:szCs w:val="24"/>
        </w:rPr>
      </w:pPr>
      <w:r w:rsidRPr="004A34E0">
        <w:rPr>
          <w:rFonts w:ascii="Times New Roman" w:hAnsi="Times New Roman" w:cs="Times New Roman"/>
          <w:sz w:val="24"/>
          <w:szCs w:val="24"/>
        </w:rPr>
        <w:t xml:space="preserve">Итоговая отметка по каждому критерию и итоговая отметка в целом за проект и учебно-исследовательскую работу в МБОУ «СОШ </w:t>
      </w:r>
      <w:proofErr w:type="spellStart"/>
      <w:r w:rsidRPr="004A34E0">
        <w:rPr>
          <w:rFonts w:ascii="Times New Roman" w:hAnsi="Times New Roman" w:cs="Times New Roman"/>
          <w:sz w:val="24"/>
          <w:szCs w:val="24"/>
        </w:rPr>
        <w:t>с.Урсаево</w:t>
      </w:r>
      <w:proofErr w:type="spellEnd"/>
      <w:r w:rsidRPr="004A34E0">
        <w:rPr>
          <w:rFonts w:ascii="Times New Roman" w:hAnsi="Times New Roman" w:cs="Times New Roman"/>
          <w:sz w:val="24"/>
          <w:szCs w:val="24"/>
        </w:rPr>
        <w:t xml:space="preserve">» </w:t>
      </w:r>
      <w:proofErr w:type="spellStart"/>
      <w:r w:rsidRPr="004A34E0">
        <w:rPr>
          <w:rFonts w:ascii="Times New Roman" w:hAnsi="Times New Roman" w:cs="Times New Roman"/>
          <w:sz w:val="24"/>
          <w:szCs w:val="24"/>
        </w:rPr>
        <w:t>Азнакаевского</w:t>
      </w:r>
      <w:proofErr w:type="spellEnd"/>
      <w:r w:rsidRPr="004A34E0">
        <w:rPr>
          <w:rFonts w:ascii="Times New Roman" w:hAnsi="Times New Roman" w:cs="Times New Roman"/>
          <w:sz w:val="24"/>
          <w:szCs w:val="24"/>
        </w:rPr>
        <w:t xml:space="preserve"> муниципального района РТ определяется как среднее арифметическое отметок, выставленных руководителем проекта и членами экспертной комиссии. При этом итоговая отметка выставляется в пользу ученика на основании правил математического округления. Лучшие работы по согласованию с авторами могут быть размещены на сайте школы. Каждый критерий оценивается комиссией по 5 -бальной шкале (всего- 65 б) Для непосредственной оценки проекта используется оценочный лист.</w:t>
      </w:r>
    </w:p>
    <w:p w14:paraId="55FD58D4" w14:textId="77777777" w:rsidR="004A34E0" w:rsidRDefault="004A34E0" w:rsidP="00247B08">
      <w:pPr>
        <w:pStyle w:val="a4"/>
        <w:ind w:left="-567"/>
        <w:jc w:val="center"/>
        <w:rPr>
          <w:rFonts w:ascii="Times New Roman" w:hAnsi="Times New Roman"/>
          <w:b/>
          <w:sz w:val="24"/>
        </w:rPr>
      </w:pPr>
    </w:p>
    <w:p w14:paraId="51F31294" w14:textId="276E8552" w:rsidR="00247B08" w:rsidRDefault="00247B08" w:rsidP="00247B08">
      <w:pPr>
        <w:pStyle w:val="a4"/>
        <w:ind w:left="-567"/>
        <w:jc w:val="center"/>
        <w:rPr>
          <w:rFonts w:ascii="Times New Roman" w:hAnsi="Times New Roman"/>
          <w:b/>
          <w:sz w:val="24"/>
        </w:rPr>
      </w:pPr>
      <w:r w:rsidRPr="00CE7D18">
        <w:rPr>
          <w:rFonts w:ascii="Times New Roman" w:hAnsi="Times New Roman"/>
          <w:b/>
          <w:sz w:val="24"/>
        </w:rPr>
        <w:t>Итоговый оценочный лист учебного проекта (исследования)</w:t>
      </w:r>
    </w:p>
    <w:p w14:paraId="751C9101" w14:textId="2E6F498D" w:rsidR="00247B08" w:rsidRDefault="00247B08" w:rsidP="00247B08">
      <w:pPr>
        <w:pStyle w:val="a4"/>
        <w:rPr>
          <w:rFonts w:ascii="Times New Roman" w:hAnsi="Times New Roman"/>
          <w:sz w:val="24"/>
          <w:szCs w:val="24"/>
        </w:rPr>
      </w:pPr>
      <w:r w:rsidRPr="00347CE0">
        <w:rPr>
          <w:rFonts w:ascii="Times New Roman" w:hAnsi="Times New Roman"/>
          <w:sz w:val="24"/>
          <w:szCs w:val="24"/>
        </w:rPr>
        <w:t>Название проекта</w:t>
      </w:r>
      <w:r>
        <w:rPr>
          <w:rFonts w:ascii="Times New Roman" w:hAnsi="Times New Roman"/>
          <w:sz w:val="24"/>
          <w:szCs w:val="24"/>
        </w:rPr>
        <w:t>: _____________________________________________________________</w:t>
      </w:r>
    </w:p>
    <w:p w14:paraId="21E9A181" w14:textId="3F12C858" w:rsidR="00247B08" w:rsidRDefault="00247B08" w:rsidP="00247B08">
      <w:pPr>
        <w:pStyle w:val="a4"/>
        <w:jc w:val="both"/>
        <w:rPr>
          <w:rFonts w:ascii="Times New Roman" w:hAnsi="Times New Roman"/>
          <w:sz w:val="24"/>
          <w:szCs w:val="24"/>
        </w:rPr>
      </w:pPr>
      <w:proofErr w:type="gramStart"/>
      <w:r w:rsidRPr="00347CE0">
        <w:rPr>
          <w:rFonts w:ascii="Times New Roman" w:hAnsi="Times New Roman"/>
          <w:sz w:val="24"/>
          <w:szCs w:val="24"/>
        </w:rPr>
        <w:t>Автор  (</w:t>
      </w:r>
      <w:proofErr w:type="gramEnd"/>
      <w:r w:rsidRPr="00347CE0">
        <w:rPr>
          <w:rFonts w:ascii="Times New Roman" w:hAnsi="Times New Roman"/>
          <w:sz w:val="24"/>
          <w:szCs w:val="24"/>
        </w:rPr>
        <w:t>Ф.И.О):</w:t>
      </w:r>
      <w:r w:rsidRPr="00347CE0">
        <w:rPr>
          <w:rFonts w:ascii="Times New Roman" w:hAnsi="Times New Roman"/>
          <w:sz w:val="24"/>
          <w:szCs w:val="24"/>
          <w:u w:val="single"/>
        </w:rPr>
        <w:tab/>
      </w:r>
      <w:r w:rsidRPr="00247B08">
        <w:rPr>
          <w:rFonts w:ascii="Times New Roman" w:hAnsi="Times New Roman"/>
          <w:sz w:val="24"/>
          <w:szCs w:val="24"/>
        </w:rPr>
        <w:t>_____________________________</w:t>
      </w:r>
      <w:r w:rsidR="004A34E0">
        <w:rPr>
          <w:rFonts w:ascii="Times New Roman" w:hAnsi="Times New Roman"/>
          <w:sz w:val="24"/>
          <w:szCs w:val="24"/>
          <w:u w:val="single"/>
        </w:rPr>
        <w:tab/>
        <w:t xml:space="preserve">              </w:t>
      </w:r>
      <w:r>
        <w:rPr>
          <w:rFonts w:ascii="Times New Roman" w:hAnsi="Times New Roman"/>
          <w:sz w:val="24"/>
          <w:szCs w:val="24"/>
        </w:rPr>
        <w:t xml:space="preserve">, </w:t>
      </w:r>
      <w:r w:rsidRPr="00347CE0">
        <w:rPr>
          <w:rFonts w:ascii="Times New Roman" w:hAnsi="Times New Roman"/>
          <w:sz w:val="24"/>
          <w:szCs w:val="24"/>
        </w:rPr>
        <w:t>ученик(</w:t>
      </w:r>
      <w:proofErr w:type="spellStart"/>
      <w:r w:rsidRPr="00347CE0">
        <w:rPr>
          <w:rFonts w:ascii="Times New Roman" w:hAnsi="Times New Roman"/>
          <w:sz w:val="24"/>
          <w:szCs w:val="24"/>
        </w:rPr>
        <w:t>ца</w:t>
      </w:r>
      <w:proofErr w:type="spellEnd"/>
      <w:r w:rsidRPr="00347CE0">
        <w:rPr>
          <w:rFonts w:ascii="Times New Roman" w:hAnsi="Times New Roman"/>
          <w:sz w:val="24"/>
          <w:szCs w:val="24"/>
        </w:rPr>
        <w:t xml:space="preserve">) </w:t>
      </w:r>
      <w:r w:rsidRPr="00347CE0">
        <w:rPr>
          <w:rFonts w:ascii="Times New Roman" w:hAnsi="Times New Roman"/>
          <w:spacing w:val="-5"/>
          <w:sz w:val="24"/>
          <w:szCs w:val="24"/>
        </w:rPr>
        <w:t>«</w:t>
      </w:r>
      <w:r>
        <w:rPr>
          <w:rFonts w:ascii="Times New Roman" w:hAnsi="Times New Roman"/>
          <w:spacing w:val="-5"/>
          <w:sz w:val="24"/>
          <w:szCs w:val="24"/>
        </w:rPr>
        <w:t>_____</w:t>
      </w:r>
      <w:r w:rsidRPr="00347CE0">
        <w:rPr>
          <w:rFonts w:ascii="Times New Roman" w:hAnsi="Times New Roman"/>
          <w:sz w:val="24"/>
          <w:szCs w:val="24"/>
        </w:rPr>
        <w:t xml:space="preserve">» класса </w:t>
      </w:r>
    </w:p>
    <w:p w14:paraId="63F3BA03" w14:textId="5D914DE3" w:rsidR="00247B08" w:rsidRPr="00247B08" w:rsidRDefault="00247B08" w:rsidP="00247B08">
      <w:pPr>
        <w:pStyle w:val="a4"/>
        <w:jc w:val="both"/>
        <w:rPr>
          <w:rFonts w:ascii="Times New Roman" w:hAnsi="Times New Roman"/>
          <w:sz w:val="24"/>
          <w:szCs w:val="24"/>
        </w:rPr>
      </w:pPr>
      <w:r w:rsidRPr="00347CE0">
        <w:rPr>
          <w:rFonts w:ascii="Times New Roman" w:hAnsi="Times New Roman"/>
          <w:sz w:val="24"/>
          <w:szCs w:val="24"/>
        </w:rPr>
        <w:t>Руководитель</w:t>
      </w:r>
      <w:r>
        <w:rPr>
          <w:rFonts w:ascii="Times New Roman" w:hAnsi="Times New Roman"/>
          <w:sz w:val="24"/>
          <w:szCs w:val="24"/>
        </w:rPr>
        <w:t xml:space="preserve"> </w:t>
      </w:r>
      <w:proofErr w:type="gramStart"/>
      <w:r w:rsidRPr="00347CE0">
        <w:rPr>
          <w:rFonts w:ascii="Times New Roman" w:hAnsi="Times New Roman"/>
          <w:sz w:val="24"/>
          <w:szCs w:val="24"/>
        </w:rPr>
        <w:t>проекта(</w:t>
      </w:r>
      <w:proofErr w:type="gramEnd"/>
      <w:r w:rsidRPr="00347CE0">
        <w:rPr>
          <w:rFonts w:ascii="Times New Roman" w:hAnsi="Times New Roman"/>
          <w:sz w:val="24"/>
          <w:szCs w:val="24"/>
        </w:rPr>
        <w:t xml:space="preserve">Ф.И.О) </w:t>
      </w:r>
      <w:r w:rsidRPr="00247B08">
        <w:rPr>
          <w:rFonts w:ascii="Times New Roman" w:hAnsi="Times New Roman"/>
          <w:sz w:val="24"/>
          <w:szCs w:val="24"/>
        </w:rPr>
        <w:t>__________________________________________</w:t>
      </w:r>
    </w:p>
    <w:p w14:paraId="1833FF9A" w14:textId="040F518B" w:rsidR="00247B08" w:rsidRPr="00247B08" w:rsidRDefault="00247B08" w:rsidP="00247B08">
      <w:pPr>
        <w:pStyle w:val="a4"/>
        <w:jc w:val="both"/>
        <w:rPr>
          <w:rFonts w:ascii="Times New Roman" w:hAnsi="Times New Roman"/>
          <w:sz w:val="24"/>
          <w:szCs w:val="24"/>
        </w:rPr>
      </w:pPr>
      <w:r w:rsidRPr="00247B08">
        <w:rPr>
          <w:rFonts w:ascii="Times New Roman" w:hAnsi="Times New Roman"/>
          <w:sz w:val="24"/>
          <w:szCs w:val="24"/>
        </w:rPr>
        <w:t>Должность руководителя</w:t>
      </w:r>
      <w:r w:rsidRPr="00247B08">
        <w:rPr>
          <w:rFonts w:ascii="Times New Roman" w:hAnsi="Times New Roman"/>
          <w:sz w:val="24"/>
          <w:szCs w:val="24"/>
        </w:rPr>
        <w:tab/>
        <w:t>проекта</w:t>
      </w:r>
      <w:r>
        <w:rPr>
          <w:rFonts w:ascii="Times New Roman" w:hAnsi="Times New Roman"/>
          <w:sz w:val="24"/>
          <w:szCs w:val="24"/>
        </w:rPr>
        <w:t xml:space="preserve"> </w:t>
      </w:r>
      <w:r w:rsidRPr="00247B08">
        <w:rPr>
          <w:rFonts w:ascii="Times New Roman" w:hAnsi="Times New Roman"/>
          <w:sz w:val="24"/>
          <w:szCs w:val="24"/>
        </w:rPr>
        <w:t xml:space="preserve">__________________________________________ </w:t>
      </w:r>
    </w:p>
    <w:p w14:paraId="1DE169C0" w14:textId="7E613797" w:rsidR="00247B08" w:rsidRPr="00347CE0" w:rsidRDefault="00247B08" w:rsidP="00247B08">
      <w:pPr>
        <w:pStyle w:val="a4"/>
        <w:jc w:val="both"/>
        <w:rPr>
          <w:rFonts w:ascii="Times New Roman" w:hAnsi="Times New Roman"/>
          <w:sz w:val="24"/>
          <w:szCs w:val="24"/>
        </w:rPr>
      </w:pPr>
      <w:r w:rsidRPr="00347CE0">
        <w:rPr>
          <w:rFonts w:ascii="Times New Roman" w:hAnsi="Times New Roman"/>
          <w:sz w:val="24"/>
          <w:szCs w:val="24"/>
        </w:rPr>
        <w:t>Консультант(ы)</w:t>
      </w:r>
      <w:r>
        <w:rPr>
          <w:rFonts w:ascii="Times New Roman" w:hAnsi="Times New Roman"/>
          <w:sz w:val="24"/>
          <w:szCs w:val="24"/>
        </w:rPr>
        <w:t xml:space="preserve"> ___________________________________________</w:t>
      </w:r>
    </w:p>
    <w:p w14:paraId="6BA2A411" w14:textId="77777777" w:rsidR="00247B08" w:rsidRPr="00347CE0" w:rsidRDefault="00247B08" w:rsidP="00247B08">
      <w:pPr>
        <w:pStyle w:val="a4"/>
        <w:jc w:val="both"/>
        <w:rPr>
          <w:rFonts w:ascii="Times New Roman" w:hAnsi="Times New Roman"/>
          <w:sz w:val="24"/>
          <w:szCs w:val="24"/>
        </w:rPr>
      </w:pPr>
      <w:r w:rsidRPr="00347CE0">
        <w:rPr>
          <w:rFonts w:ascii="Times New Roman" w:hAnsi="Times New Roman"/>
          <w:sz w:val="24"/>
          <w:szCs w:val="24"/>
        </w:rPr>
        <w:t>Рецензия на проект руководителя проект</w:t>
      </w:r>
    </w:p>
    <w:p w14:paraId="597D1EA7" w14:textId="2EE6A2D8" w:rsidR="00247B08" w:rsidRPr="00347CE0" w:rsidRDefault="00247B08" w:rsidP="00247B08">
      <w:pPr>
        <w:pStyle w:val="a4"/>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____________</w:t>
      </w:r>
      <w:r w:rsidRPr="00347CE0">
        <w:rPr>
          <w:rFonts w:ascii="Times New Roman" w:hAnsi="Times New Roman"/>
          <w:sz w:val="24"/>
          <w:szCs w:val="24"/>
        </w:rPr>
        <w:t>______________________________________</w:t>
      </w:r>
      <w:r>
        <w:rPr>
          <w:rFonts w:ascii="Times New Roman" w:hAnsi="Times New Roman"/>
          <w:sz w:val="24"/>
          <w:szCs w:val="24"/>
        </w:rPr>
        <w:t>___________________________</w:t>
      </w:r>
    </w:p>
    <w:p w14:paraId="300DDDE3" w14:textId="3088ECD4" w:rsidR="00247B08" w:rsidRPr="00347CE0" w:rsidRDefault="00247B08" w:rsidP="00247B08">
      <w:pPr>
        <w:pStyle w:val="a4"/>
        <w:jc w:val="both"/>
        <w:rPr>
          <w:rFonts w:ascii="Times New Roman" w:hAnsi="Times New Roman"/>
          <w:b/>
          <w:sz w:val="24"/>
          <w:szCs w:val="24"/>
          <w:lang w:val="en-US"/>
        </w:rPr>
      </w:pPr>
      <w:r>
        <w:rPr>
          <w:rFonts w:ascii="Times New Roman" w:hAnsi="Times New Roman"/>
          <w:b/>
          <w:sz w:val="24"/>
          <w:szCs w:val="24"/>
        </w:rPr>
        <w:t>______________________________________________</w:t>
      </w:r>
      <w:r w:rsidRPr="00347CE0">
        <w:rPr>
          <w:rFonts w:ascii="Times New Roman" w:hAnsi="Times New Roman"/>
          <w:b/>
          <w:sz w:val="24"/>
          <w:szCs w:val="24"/>
          <w:lang w:val="en-US"/>
        </w:rPr>
        <w:t>____</w:t>
      </w:r>
      <w:r>
        <w:rPr>
          <w:rFonts w:ascii="Times New Roman" w:hAnsi="Times New Roman"/>
          <w:b/>
          <w:sz w:val="24"/>
          <w:szCs w:val="24"/>
          <w:lang w:val="en-US"/>
        </w:rPr>
        <w:t>___________________________</w:t>
      </w:r>
    </w:p>
    <w:p w14:paraId="1F06128D" w14:textId="77777777" w:rsidR="00247B08" w:rsidRDefault="00247B08" w:rsidP="00247B08">
      <w:pPr>
        <w:pStyle w:val="a4"/>
        <w:ind w:left="-567"/>
        <w:jc w:val="both"/>
        <w:rPr>
          <w:rFonts w:ascii="Times New Roman" w:hAnsi="Times New Roman"/>
          <w:sz w:val="24"/>
          <w:szCs w:val="24"/>
        </w:rPr>
      </w:pPr>
    </w:p>
    <w:p w14:paraId="470270D5" w14:textId="77777777" w:rsidR="00247B08" w:rsidRDefault="00247B08" w:rsidP="004A34E0">
      <w:pPr>
        <w:pStyle w:val="a4"/>
        <w:jc w:val="center"/>
        <w:rPr>
          <w:rFonts w:ascii="Times New Roman" w:hAnsi="Times New Roman"/>
          <w:sz w:val="24"/>
          <w:szCs w:val="24"/>
        </w:rPr>
      </w:pPr>
      <w:r w:rsidRPr="00347CE0">
        <w:rPr>
          <w:rFonts w:ascii="Times New Roman" w:hAnsi="Times New Roman"/>
          <w:sz w:val="24"/>
          <w:szCs w:val="24"/>
        </w:rPr>
        <w:t>Критерии оценивания</w:t>
      </w:r>
    </w:p>
    <w:p w14:paraId="43AF6B67" w14:textId="77777777" w:rsidR="00247B08" w:rsidRPr="00347CE0" w:rsidRDefault="00247B08" w:rsidP="00247B08">
      <w:pPr>
        <w:pStyle w:val="a4"/>
        <w:ind w:left="-567"/>
        <w:jc w:val="both"/>
        <w:rPr>
          <w:rFonts w:ascii="Times New Roman" w:hAnsi="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4"/>
        <w:gridCol w:w="2127"/>
        <w:gridCol w:w="5415"/>
      </w:tblGrid>
      <w:tr w:rsidR="00247B08" w:rsidRPr="000D4AC2" w14:paraId="196E5415" w14:textId="77777777" w:rsidTr="00247B08">
        <w:trPr>
          <w:trHeight w:val="825"/>
        </w:trPr>
        <w:tc>
          <w:tcPr>
            <w:tcW w:w="1814" w:type="dxa"/>
            <w:shd w:val="clear" w:color="auto" w:fill="auto"/>
          </w:tcPr>
          <w:p w14:paraId="3BB827F5" w14:textId="77777777" w:rsidR="00247B08" w:rsidRPr="000D4AC2" w:rsidRDefault="00247B08" w:rsidP="00C31BBF">
            <w:pPr>
              <w:pStyle w:val="a4"/>
              <w:jc w:val="center"/>
              <w:rPr>
                <w:rFonts w:ascii="Times New Roman" w:hAnsi="Times New Roman"/>
                <w:sz w:val="20"/>
                <w:szCs w:val="24"/>
              </w:rPr>
            </w:pPr>
            <w:r w:rsidRPr="000D4AC2">
              <w:rPr>
                <w:rFonts w:ascii="Times New Roman" w:hAnsi="Times New Roman"/>
                <w:sz w:val="20"/>
                <w:szCs w:val="24"/>
              </w:rPr>
              <w:t xml:space="preserve">Этап работы </w:t>
            </w:r>
            <w:r w:rsidRPr="000D4AC2">
              <w:rPr>
                <w:rFonts w:ascii="Times New Roman" w:hAnsi="Times New Roman"/>
                <w:spacing w:val="-7"/>
                <w:sz w:val="20"/>
                <w:szCs w:val="24"/>
              </w:rPr>
              <w:t xml:space="preserve">над </w:t>
            </w:r>
            <w:r w:rsidRPr="000D4AC2">
              <w:rPr>
                <w:rFonts w:ascii="Times New Roman" w:hAnsi="Times New Roman"/>
                <w:sz w:val="20"/>
                <w:szCs w:val="24"/>
              </w:rPr>
              <w:t>проектом</w:t>
            </w:r>
          </w:p>
        </w:tc>
        <w:tc>
          <w:tcPr>
            <w:tcW w:w="2127" w:type="dxa"/>
            <w:shd w:val="clear" w:color="auto" w:fill="auto"/>
          </w:tcPr>
          <w:p w14:paraId="22E1BE2B" w14:textId="77777777" w:rsidR="00247B08" w:rsidRPr="000D4AC2" w:rsidRDefault="00247B08" w:rsidP="00C31BBF">
            <w:pPr>
              <w:pStyle w:val="a4"/>
              <w:jc w:val="center"/>
              <w:rPr>
                <w:rFonts w:ascii="Times New Roman" w:hAnsi="Times New Roman"/>
                <w:sz w:val="20"/>
                <w:szCs w:val="24"/>
              </w:rPr>
            </w:pPr>
            <w:r w:rsidRPr="000D4AC2">
              <w:rPr>
                <w:rFonts w:ascii="Times New Roman" w:hAnsi="Times New Roman"/>
                <w:sz w:val="20"/>
                <w:szCs w:val="24"/>
              </w:rPr>
              <w:t>Критерии, соответствующие этапам</w:t>
            </w:r>
          </w:p>
        </w:tc>
        <w:tc>
          <w:tcPr>
            <w:tcW w:w="5415" w:type="dxa"/>
            <w:shd w:val="clear" w:color="auto" w:fill="auto"/>
          </w:tcPr>
          <w:p w14:paraId="49493B22" w14:textId="77777777" w:rsidR="00247B08" w:rsidRPr="000D4AC2" w:rsidRDefault="00247B08" w:rsidP="00C31BBF">
            <w:pPr>
              <w:pStyle w:val="a4"/>
              <w:jc w:val="center"/>
              <w:rPr>
                <w:rFonts w:ascii="Times New Roman" w:hAnsi="Times New Roman"/>
                <w:sz w:val="20"/>
                <w:szCs w:val="24"/>
              </w:rPr>
            </w:pPr>
            <w:r w:rsidRPr="000D4AC2">
              <w:rPr>
                <w:rFonts w:ascii="Times New Roman" w:hAnsi="Times New Roman"/>
                <w:sz w:val="20"/>
                <w:szCs w:val="24"/>
              </w:rPr>
              <w:t>Характеристика критерия</w:t>
            </w:r>
          </w:p>
        </w:tc>
      </w:tr>
      <w:tr w:rsidR="00247B08" w:rsidRPr="000D4AC2" w14:paraId="7A522EBD" w14:textId="77777777" w:rsidTr="00247B08">
        <w:trPr>
          <w:trHeight w:val="665"/>
        </w:trPr>
        <w:tc>
          <w:tcPr>
            <w:tcW w:w="1814" w:type="dxa"/>
            <w:shd w:val="clear" w:color="auto" w:fill="auto"/>
          </w:tcPr>
          <w:p w14:paraId="389C5D1B"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Подготовительный этап</w:t>
            </w:r>
          </w:p>
        </w:tc>
        <w:tc>
          <w:tcPr>
            <w:tcW w:w="2127" w:type="dxa"/>
            <w:shd w:val="clear" w:color="auto" w:fill="auto"/>
          </w:tcPr>
          <w:p w14:paraId="61ACA67B"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Актуальность</w:t>
            </w:r>
          </w:p>
        </w:tc>
        <w:tc>
          <w:tcPr>
            <w:tcW w:w="5415" w:type="dxa"/>
            <w:shd w:val="clear" w:color="auto" w:fill="auto"/>
          </w:tcPr>
          <w:p w14:paraId="377B9613"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Обоснованность проекта в настоящее время, которая </w:t>
            </w:r>
            <w:r w:rsidRPr="000D4AC2">
              <w:rPr>
                <w:rFonts w:ascii="Times New Roman" w:hAnsi="Times New Roman"/>
                <w:spacing w:val="-1"/>
                <w:sz w:val="24"/>
                <w:szCs w:val="24"/>
              </w:rPr>
              <w:t xml:space="preserve">предполагает </w:t>
            </w:r>
            <w:r w:rsidRPr="000D4AC2">
              <w:rPr>
                <w:rFonts w:ascii="Times New Roman" w:hAnsi="Times New Roman"/>
                <w:sz w:val="24"/>
                <w:szCs w:val="24"/>
              </w:rPr>
              <w:t>разрешение имеющихся поданной</w:t>
            </w:r>
          </w:p>
          <w:p w14:paraId="1B392521"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тематике противоречий</w:t>
            </w:r>
          </w:p>
        </w:tc>
      </w:tr>
      <w:tr w:rsidR="00247B08" w:rsidRPr="000D4AC2" w14:paraId="76DFEE2F" w14:textId="77777777" w:rsidTr="00247B08">
        <w:trPr>
          <w:trHeight w:val="819"/>
        </w:trPr>
        <w:tc>
          <w:tcPr>
            <w:tcW w:w="1814" w:type="dxa"/>
            <w:shd w:val="clear" w:color="auto" w:fill="auto"/>
          </w:tcPr>
          <w:p w14:paraId="3DD7FB00"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Планирование работы</w:t>
            </w:r>
          </w:p>
        </w:tc>
        <w:tc>
          <w:tcPr>
            <w:tcW w:w="2127" w:type="dxa"/>
            <w:shd w:val="clear" w:color="auto" w:fill="auto"/>
          </w:tcPr>
          <w:p w14:paraId="21C51009"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Осведомленность</w:t>
            </w:r>
          </w:p>
        </w:tc>
        <w:tc>
          <w:tcPr>
            <w:tcW w:w="5415" w:type="dxa"/>
            <w:shd w:val="clear" w:color="auto" w:fill="auto"/>
          </w:tcPr>
          <w:p w14:paraId="2004E55D"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Комплексное</w:t>
            </w:r>
            <w:r w:rsidRPr="000D4AC2">
              <w:rPr>
                <w:rFonts w:ascii="Times New Roman" w:hAnsi="Times New Roman"/>
                <w:sz w:val="24"/>
                <w:szCs w:val="24"/>
              </w:rPr>
              <w:tab/>
              <w:t>использование имеющихся источников по данной тематике и свободное владение материалом</w:t>
            </w:r>
          </w:p>
        </w:tc>
      </w:tr>
      <w:tr w:rsidR="00247B08" w:rsidRPr="000D4AC2" w14:paraId="22BAA412" w14:textId="77777777" w:rsidTr="00247B08">
        <w:trPr>
          <w:trHeight w:val="1398"/>
        </w:trPr>
        <w:tc>
          <w:tcPr>
            <w:tcW w:w="1814" w:type="dxa"/>
            <w:shd w:val="clear" w:color="auto" w:fill="auto"/>
          </w:tcPr>
          <w:p w14:paraId="07C17345"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Исследовательская деятельность</w:t>
            </w:r>
          </w:p>
        </w:tc>
        <w:tc>
          <w:tcPr>
            <w:tcW w:w="2127" w:type="dxa"/>
            <w:shd w:val="clear" w:color="auto" w:fill="auto"/>
          </w:tcPr>
          <w:p w14:paraId="236FCAA7"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Научность</w:t>
            </w:r>
          </w:p>
        </w:tc>
        <w:tc>
          <w:tcPr>
            <w:tcW w:w="5415" w:type="dxa"/>
            <w:shd w:val="clear" w:color="auto" w:fill="auto"/>
          </w:tcPr>
          <w:p w14:paraId="12BE1F12"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Соотношение</w:t>
            </w:r>
            <w:r w:rsidRPr="000D4AC2">
              <w:rPr>
                <w:rFonts w:ascii="Times New Roman" w:hAnsi="Times New Roman"/>
                <w:sz w:val="24"/>
                <w:szCs w:val="24"/>
              </w:rPr>
              <w:tab/>
              <w:t xml:space="preserve"> изученного </w:t>
            </w:r>
            <w:r w:rsidRPr="000D4AC2">
              <w:rPr>
                <w:rFonts w:ascii="Times New Roman" w:hAnsi="Times New Roman"/>
                <w:spacing w:val="-15"/>
                <w:sz w:val="24"/>
                <w:szCs w:val="24"/>
              </w:rPr>
              <w:t xml:space="preserve">и </w:t>
            </w:r>
            <w:r w:rsidRPr="000D4AC2">
              <w:rPr>
                <w:rFonts w:ascii="Times New Roman" w:hAnsi="Times New Roman"/>
                <w:sz w:val="24"/>
                <w:szCs w:val="24"/>
              </w:rPr>
              <w:t xml:space="preserve">представленного в проекте материала, а также методов работы с таковыми в данной научной области </w:t>
            </w:r>
            <w:r w:rsidRPr="000D4AC2">
              <w:rPr>
                <w:rFonts w:ascii="Times New Roman" w:hAnsi="Times New Roman"/>
                <w:spacing w:val="-4"/>
                <w:sz w:val="24"/>
                <w:szCs w:val="24"/>
              </w:rPr>
              <w:t xml:space="preserve">по </w:t>
            </w:r>
            <w:r w:rsidRPr="000D4AC2">
              <w:rPr>
                <w:rFonts w:ascii="Times New Roman" w:hAnsi="Times New Roman"/>
                <w:sz w:val="24"/>
                <w:szCs w:val="24"/>
              </w:rPr>
              <w:t>исследуемой проблеме, использование конкретных научных терминов и возможность оперирования ими</w:t>
            </w:r>
          </w:p>
        </w:tc>
      </w:tr>
      <w:tr w:rsidR="00247B08" w:rsidRPr="000D4AC2" w14:paraId="61C4407B" w14:textId="77777777" w:rsidTr="00247B08">
        <w:trPr>
          <w:trHeight w:val="837"/>
        </w:trPr>
        <w:tc>
          <w:tcPr>
            <w:tcW w:w="1814" w:type="dxa"/>
            <w:shd w:val="clear" w:color="auto" w:fill="auto"/>
          </w:tcPr>
          <w:p w14:paraId="6D3518A8"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Результаты или выводы</w:t>
            </w:r>
          </w:p>
        </w:tc>
        <w:tc>
          <w:tcPr>
            <w:tcW w:w="2127" w:type="dxa"/>
            <w:shd w:val="clear" w:color="auto" w:fill="auto"/>
          </w:tcPr>
          <w:p w14:paraId="28FFE83C" w14:textId="77777777" w:rsidR="00247B08" w:rsidRPr="000D4AC2" w:rsidRDefault="00247B08" w:rsidP="00C31BBF">
            <w:pPr>
              <w:pStyle w:val="a4"/>
              <w:rPr>
                <w:rFonts w:ascii="Times New Roman" w:hAnsi="Times New Roman"/>
                <w:sz w:val="24"/>
                <w:szCs w:val="24"/>
              </w:rPr>
            </w:pPr>
            <w:proofErr w:type="spellStart"/>
            <w:r w:rsidRPr="000D4AC2">
              <w:rPr>
                <w:rFonts w:ascii="Times New Roman" w:hAnsi="Times New Roman"/>
                <w:sz w:val="24"/>
                <w:szCs w:val="24"/>
              </w:rPr>
              <w:t>Самостоятель-ность</w:t>
            </w:r>
            <w:proofErr w:type="spellEnd"/>
          </w:p>
        </w:tc>
        <w:tc>
          <w:tcPr>
            <w:tcW w:w="5415" w:type="dxa"/>
            <w:shd w:val="clear" w:color="auto" w:fill="auto"/>
          </w:tcPr>
          <w:p w14:paraId="7C7CFB5E"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Выполнение всех этапов прое</w:t>
            </w:r>
            <w:r>
              <w:rPr>
                <w:rFonts w:ascii="Times New Roman" w:hAnsi="Times New Roman"/>
                <w:sz w:val="24"/>
                <w:szCs w:val="24"/>
              </w:rPr>
              <w:t>ктной деятельности са</w:t>
            </w:r>
            <w:r w:rsidRPr="000D4AC2">
              <w:rPr>
                <w:rFonts w:ascii="Times New Roman" w:hAnsi="Times New Roman"/>
                <w:sz w:val="24"/>
                <w:szCs w:val="24"/>
              </w:rPr>
              <w:t xml:space="preserve">мими учащимися, направляемая </w:t>
            </w:r>
            <w:r w:rsidRPr="000D4AC2">
              <w:rPr>
                <w:rFonts w:ascii="Times New Roman" w:hAnsi="Times New Roman"/>
                <w:spacing w:val="-3"/>
                <w:sz w:val="24"/>
                <w:szCs w:val="24"/>
              </w:rPr>
              <w:t xml:space="preserve">действиями </w:t>
            </w:r>
            <w:r>
              <w:rPr>
                <w:rFonts w:ascii="Times New Roman" w:hAnsi="Times New Roman"/>
                <w:sz w:val="24"/>
                <w:szCs w:val="24"/>
              </w:rPr>
              <w:t>коорди</w:t>
            </w:r>
            <w:r w:rsidRPr="000D4AC2">
              <w:rPr>
                <w:rFonts w:ascii="Times New Roman" w:hAnsi="Times New Roman"/>
                <w:sz w:val="24"/>
                <w:szCs w:val="24"/>
              </w:rPr>
              <w:t>натора проекта без его непосредственного участия</w:t>
            </w:r>
          </w:p>
        </w:tc>
      </w:tr>
      <w:tr w:rsidR="00247B08" w:rsidRPr="000D4AC2" w14:paraId="097A149A" w14:textId="77777777" w:rsidTr="00247B08">
        <w:trPr>
          <w:trHeight w:val="273"/>
        </w:trPr>
        <w:tc>
          <w:tcPr>
            <w:tcW w:w="1814" w:type="dxa"/>
            <w:vMerge w:val="restart"/>
            <w:shd w:val="clear" w:color="auto" w:fill="auto"/>
          </w:tcPr>
          <w:p w14:paraId="40EA87EC"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006D4F64"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Значимость</w:t>
            </w:r>
          </w:p>
        </w:tc>
        <w:tc>
          <w:tcPr>
            <w:tcW w:w="5415" w:type="dxa"/>
            <w:shd w:val="clear" w:color="auto" w:fill="auto"/>
          </w:tcPr>
          <w:p w14:paraId="7C8B5CF5"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Признание выполненного авторами проекта для теоретического и (или) практического применения</w:t>
            </w:r>
          </w:p>
        </w:tc>
      </w:tr>
      <w:tr w:rsidR="00247B08" w:rsidRPr="000D4AC2" w14:paraId="69B9923D" w14:textId="77777777" w:rsidTr="00247B08">
        <w:trPr>
          <w:trHeight w:val="1113"/>
        </w:trPr>
        <w:tc>
          <w:tcPr>
            <w:tcW w:w="1814" w:type="dxa"/>
            <w:vMerge/>
            <w:shd w:val="clear" w:color="auto" w:fill="auto"/>
          </w:tcPr>
          <w:p w14:paraId="2B74FEAF"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425B55E4"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Системность</w:t>
            </w:r>
          </w:p>
        </w:tc>
        <w:tc>
          <w:tcPr>
            <w:tcW w:w="5415" w:type="dxa"/>
            <w:shd w:val="clear" w:color="auto" w:fill="auto"/>
          </w:tcPr>
          <w:p w14:paraId="44FAEF42"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Способность школьников выделять обобщенный способ действия и применять его при решении конкретно- практических задач в рамках выполнения </w:t>
            </w:r>
            <w:r w:rsidRPr="000D4AC2">
              <w:rPr>
                <w:rFonts w:ascii="Times New Roman" w:hAnsi="Times New Roman"/>
                <w:spacing w:val="-3"/>
                <w:sz w:val="24"/>
                <w:szCs w:val="24"/>
              </w:rPr>
              <w:t xml:space="preserve">проектно- </w:t>
            </w:r>
            <w:r w:rsidRPr="000D4AC2">
              <w:rPr>
                <w:rFonts w:ascii="Times New Roman" w:hAnsi="Times New Roman"/>
                <w:sz w:val="24"/>
                <w:szCs w:val="24"/>
              </w:rPr>
              <w:t>исследовательской работы</w:t>
            </w:r>
          </w:p>
        </w:tc>
      </w:tr>
      <w:tr w:rsidR="00247B08" w:rsidRPr="000D4AC2" w14:paraId="32A79C57" w14:textId="77777777" w:rsidTr="00247B08">
        <w:trPr>
          <w:trHeight w:val="1270"/>
        </w:trPr>
        <w:tc>
          <w:tcPr>
            <w:tcW w:w="1814" w:type="dxa"/>
            <w:vMerge/>
            <w:shd w:val="clear" w:color="auto" w:fill="auto"/>
          </w:tcPr>
          <w:p w14:paraId="0F2C1125"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289A69E5"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Структурирован-</w:t>
            </w:r>
            <w:proofErr w:type="spellStart"/>
            <w:r w:rsidRPr="000D4AC2">
              <w:rPr>
                <w:rFonts w:ascii="Times New Roman" w:hAnsi="Times New Roman"/>
                <w:sz w:val="24"/>
                <w:szCs w:val="24"/>
              </w:rPr>
              <w:t>ность</w:t>
            </w:r>
            <w:proofErr w:type="spellEnd"/>
          </w:p>
        </w:tc>
        <w:tc>
          <w:tcPr>
            <w:tcW w:w="5415" w:type="dxa"/>
            <w:shd w:val="clear" w:color="auto" w:fill="auto"/>
          </w:tcPr>
          <w:p w14:paraId="46DD4B89"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Степень теоретического осмысления авторами проекта и наличие в нем системообразующих </w:t>
            </w:r>
            <w:r w:rsidRPr="000D4AC2">
              <w:rPr>
                <w:rFonts w:ascii="Times New Roman" w:hAnsi="Times New Roman"/>
                <w:spacing w:val="-3"/>
                <w:sz w:val="24"/>
                <w:szCs w:val="24"/>
              </w:rPr>
              <w:t xml:space="preserve">связей, </w:t>
            </w:r>
            <w:r w:rsidRPr="000D4AC2">
              <w:rPr>
                <w:rFonts w:ascii="Times New Roman" w:hAnsi="Times New Roman"/>
                <w:sz w:val="24"/>
                <w:szCs w:val="24"/>
              </w:rPr>
              <w:t>характерных для данной предметной области, а также упорядоченность и целесообразность действий, при</w:t>
            </w:r>
            <w:r>
              <w:rPr>
                <w:rFonts w:ascii="Times New Roman" w:hAnsi="Times New Roman"/>
                <w:sz w:val="24"/>
                <w:szCs w:val="24"/>
              </w:rPr>
              <w:t xml:space="preserve"> </w:t>
            </w:r>
            <w:r w:rsidRPr="000D4AC2">
              <w:rPr>
                <w:rFonts w:ascii="Times New Roman" w:hAnsi="Times New Roman"/>
                <w:sz w:val="24"/>
                <w:szCs w:val="24"/>
              </w:rPr>
              <w:t>выполнении и оформлении проекта</w:t>
            </w:r>
          </w:p>
        </w:tc>
      </w:tr>
      <w:tr w:rsidR="00247B08" w:rsidRPr="000D4AC2" w14:paraId="03C14FC3" w14:textId="77777777" w:rsidTr="00247B08">
        <w:trPr>
          <w:trHeight w:val="878"/>
        </w:trPr>
        <w:tc>
          <w:tcPr>
            <w:tcW w:w="1814" w:type="dxa"/>
            <w:vMerge/>
            <w:shd w:val="clear" w:color="auto" w:fill="auto"/>
          </w:tcPr>
          <w:p w14:paraId="632579B7"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2FBB3F97" w14:textId="77777777" w:rsidR="00247B08" w:rsidRPr="000D4AC2" w:rsidRDefault="00247B08" w:rsidP="00C31BBF">
            <w:pPr>
              <w:pStyle w:val="a4"/>
              <w:rPr>
                <w:rFonts w:ascii="Times New Roman" w:hAnsi="Times New Roman"/>
                <w:sz w:val="24"/>
                <w:szCs w:val="24"/>
              </w:rPr>
            </w:pPr>
            <w:proofErr w:type="spellStart"/>
            <w:r w:rsidRPr="000D4AC2">
              <w:rPr>
                <w:rFonts w:ascii="Times New Roman" w:hAnsi="Times New Roman"/>
                <w:sz w:val="24"/>
                <w:szCs w:val="24"/>
              </w:rPr>
              <w:t>Интегративность</w:t>
            </w:r>
            <w:proofErr w:type="spellEnd"/>
          </w:p>
        </w:tc>
        <w:tc>
          <w:tcPr>
            <w:tcW w:w="5415" w:type="dxa"/>
            <w:shd w:val="clear" w:color="auto" w:fill="auto"/>
          </w:tcPr>
          <w:p w14:paraId="3D836317"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Связь</w:t>
            </w:r>
            <w:r w:rsidRPr="000D4AC2">
              <w:rPr>
                <w:rFonts w:ascii="Times New Roman" w:hAnsi="Times New Roman"/>
                <w:sz w:val="24"/>
                <w:szCs w:val="24"/>
              </w:rPr>
              <w:tab/>
              <w:t>различных источников информации и областей знаний и ее систематизация в единой концепции</w:t>
            </w:r>
          </w:p>
          <w:p w14:paraId="747D3E06"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проектной работы</w:t>
            </w:r>
          </w:p>
        </w:tc>
      </w:tr>
      <w:tr w:rsidR="00247B08" w:rsidRPr="000D4AC2" w14:paraId="106429F5" w14:textId="77777777" w:rsidTr="00247B08">
        <w:trPr>
          <w:trHeight w:val="707"/>
        </w:trPr>
        <w:tc>
          <w:tcPr>
            <w:tcW w:w="1814" w:type="dxa"/>
            <w:vMerge/>
            <w:shd w:val="clear" w:color="auto" w:fill="auto"/>
          </w:tcPr>
          <w:p w14:paraId="2A1DAEC1"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4FC5DD75"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Креативность (творчество)</w:t>
            </w:r>
          </w:p>
        </w:tc>
        <w:tc>
          <w:tcPr>
            <w:tcW w:w="5415" w:type="dxa"/>
            <w:shd w:val="clear" w:color="auto" w:fill="auto"/>
          </w:tcPr>
          <w:p w14:paraId="74CDA5F2"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Новые оригинальные идеи и пути решения, с помощью которых авторы внесли нечто новое в контекст современной действительности</w:t>
            </w:r>
          </w:p>
        </w:tc>
      </w:tr>
      <w:tr w:rsidR="00247B08" w:rsidRPr="000D4AC2" w14:paraId="0143C45C" w14:textId="77777777" w:rsidTr="00247B08">
        <w:trPr>
          <w:trHeight w:val="1852"/>
        </w:trPr>
        <w:tc>
          <w:tcPr>
            <w:tcW w:w="1814" w:type="dxa"/>
            <w:shd w:val="clear" w:color="auto" w:fill="auto"/>
          </w:tcPr>
          <w:p w14:paraId="6DAA44FD"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Представление готового продукта</w:t>
            </w:r>
          </w:p>
        </w:tc>
        <w:tc>
          <w:tcPr>
            <w:tcW w:w="2127" w:type="dxa"/>
            <w:shd w:val="clear" w:color="auto" w:fill="auto"/>
          </w:tcPr>
          <w:p w14:paraId="38258576" w14:textId="77777777" w:rsidR="00247B08" w:rsidRPr="000D4AC2" w:rsidRDefault="00247B08" w:rsidP="00C31BBF">
            <w:pPr>
              <w:pStyle w:val="a4"/>
              <w:rPr>
                <w:rFonts w:ascii="Times New Roman" w:hAnsi="Times New Roman"/>
                <w:sz w:val="24"/>
                <w:szCs w:val="24"/>
              </w:rPr>
            </w:pPr>
            <w:proofErr w:type="spellStart"/>
            <w:r w:rsidRPr="000D4AC2">
              <w:rPr>
                <w:rFonts w:ascii="Times New Roman" w:hAnsi="Times New Roman"/>
                <w:sz w:val="24"/>
                <w:szCs w:val="24"/>
              </w:rPr>
              <w:t>Презентабель-ность</w:t>
            </w:r>
            <w:proofErr w:type="spellEnd"/>
            <w:r w:rsidRPr="000D4AC2">
              <w:rPr>
                <w:rFonts w:ascii="Times New Roman" w:hAnsi="Times New Roman"/>
                <w:sz w:val="24"/>
                <w:szCs w:val="24"/>
              </w:rPr>
              <w:t xml:space="preserve"> (публичное представление)</w:t>
            </w:r>
          </w:p>
        </w:tc>
        <w:tc>
          <w:tcPr>
            <w:tcW w:w="5415" w:type="dxa"/>
            <w:shd w:val="clear" w:color="auto" w:fill="auto"/>
          </w:tcPr>
          <w:p w14:paraId="127DDAE8"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Формы представления результата проектной работы </w:t>
            </w:r>
            <w:r w:rsidRPr="000D4AC2">
              <w:rPr>
                <w:rFonts w:ascii="Times New Roman" w:hAnsi="Times New Roman"/>
                <w:spacing w:val="-3"/>
                <w:sz w:val="24"/>
                <w:szCs w:val="24"/>
              </w:rPr>
              <w:t xml:space="preserve">(доклад, </w:t>
            </w:r>
            <w:r w:rsidRPr="000D4AC2">
              <w:rPr>
                <w:rFonts w:ascii="Times New Roman" w:hAnsi="Times New Roman"/>
                <w:sz w:val="24"/>
                <w:szCs w:val="24"/>
              </w:rPr>
              <w:t xml:space="preserve">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w:t>
            </w:r>
            <w:r w:rsidRPr="000D4AC2">
              <w:rPr>
                <w:rFonts w:ascii="Times New Roman" w:hAnsi="Times New Roman"/>
                <w:spacing w:val="-3"/>
                <w:sz w:val="24"/>
                <w:szCs w:val="24"/>
              </w:rPr>
              <w:t xml:space="preserve">его </w:t>
            </w:r>
            <w:r w:rsidRPr="000D4AC2">
              <w:rPr>
                <w:rFonts w:ascii="Times New Roman" w:hAnsi="Times New Roman"/>
                <w:sz w:val="24"/>
                <w:szCs w:val="24"/>
              </w:rPr>
              <w:t>результатов в результате совместного решения проблемы авторами проекта</w:t>
            </w:r>
          </w:p>
        </w:tc>
      </w:tr>
      <w:tr w:rsidR="00247B08" w:rsidRPr="000D4AC2" w14:paraId="5DE2D839" w14:textId="77777777" w:rsidTr="00247B08">
        <w:trPr>
          <w:trHeight w:val="747"/>
        </w:trPr>
        <w:tc>
          <w:tcPr>
            <w:tcW w:w="1814" w:type="dxa"/>
            <w:shd w:val="clear" w:color="auto" w:fill="auto"/>
          </w:tcPr>
          <w:p w14:paraId="1FD0BB3D"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25ABE762" w14:textId="77777777" w:rsidR="00247B08" w:rsidRPr="000D4AC2" w:rsidRDefault="00247B08" w:rsidP="00C31BBF">
            <w:pPr>
              <w:pStyle w:val="a4"/>
              <w:rPr>
                <w:rFonts w:ascii="Times New Roman" w:hAnsi="Times New Roman"/>
                <w:sz w:val="24"/>
                <w:szCs w:val="24"/>
              </w:rPr>
            </w:pPr>
            <w:proofErr w:type="spellStart"/>
            <w:r w:rsidRPr="000D4AC2">
              <w:rPr>
                <w:rFonts w:ascii="Times New Roman" w:hAnsi="Times New Roman"/>
                <w:sz w:val="24"/>
                <w:szCs w:val="24"/>
              </w:rPr>
              <w:t>Коммуникатив-ность</w:t>
            </w:r>
            <w:proofErr w:type="spellEnd"/>
          </w:p>
        </w:tc>
        <w:tc>
          <w:tcPr>
            <w:tcW w:w="5415" w:type="dxa"/>
            <w:shd w:val="clear" w:color="auto" w:fill="auto"/>
          </w:tcPr>
          <w:p w14:paraId="4ED85FDF"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Способность авторов проекта четко, стилистически грамотно и </w:t>
            </w:r>
            <w:proofErr w:type="spellStart"/>
            <w:r w:rsidRPr="000D4AC2">
              <w:rPr>
                <w:rFonts w:ascii="Times New Roman" w:hAnsi="Times New Roman"/>
                <w:sz w:val="24"/>
                <w:szCs w:val="24"/>
              </w:rPr>
              <w:t>тезисно</w:t>
            </w:r>
            <w:proofErr w:type="spellEnd"/>
            <w:r w:rsidRPr="000D4AC2">
              <w:rPr>
                <w:rFonts w:ascii="Times New Roman" w:hAnsi="Times New Roman"/>
                <w:sz w:val="24"/>
                <w:szCs w:val="24"/>
              </w:rPr>
              <w:t xml:space="preserve"> изложить этапы и результаты своей деятельности</w:t>
            </w:r>
          </w:p>
        </w:tc>
      </w:tr>
      <w:tr w:rsidR="00247B08" w:rsidRPr="000D4AC2" w14:paraId="43C3D7B3" w14:textId="77777777" w:rsidTr="00247B08">
        <w:trPr>
          <w:trHeight w:val="1042"/>
        </w:trPr>
        <w:tc>
          <w:tcPr>
            <w:tcW w:w="1814" w:type="dxa"/>
            <w:shd w:val="clear" w:color="auto" w:fill="auto"/>
          </w:tcPr>
          <w:p w14:paraId="628DDB92"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Оценка процесса </w:t>
            </w:r>
            <w:r w:rsidRPr="000D4AC2">
              <w:rPr>
                <w:rFonts w:ascii="Times New Roman" w:hAnsi="Times New Roman"/>
                <w:spacing w:val="-18"/>
                <w:sz w:val="24"/>
                <w:szCs w:val="24"/>
              </w:rPr>
              <w:t xml:space="preserve">и </w:t>
            </w:r>
            <w:r w:rsidRPr="000D4AC2">
              <w:rPr>
                <w:rFonts w:ascii="Times New Roman" w:hAnsi="Times New Roman"/>
                <w:sz w:val="24"/>
                <w:szCs w:val="24"/>
              </w:rPr>
              <w:t>результатов работы</w:t>
            </w:r>
          </w:p>
        </w:tc>
        <w:tc>
          <w:tcPr>
            <w:tcW w:w="2127" w:type="dxa"/>
            <w:shd w:val="clear" w:color="auto" w:fill="auto"/>
          </w:tcPr>
          <w:p w14:paraId="772D5A36"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Апробация</w:t>
            </w:r>
          </w:p>
        </w:tc>
        <w:tc>
          <w:tcPr>
            <w:tcW w:w="5415" w:type="dxa"/>
            <w:shd w:val="clear" w:color="auto" w:fill="auto"/>
          </w:tcPr>
          <w:p w14:paraId="21EAB238"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Распространение результатов и продуктов проектной деятельности или рождение нового проектного замысла, связанного</w:t>
            </w:r>
            <w:r w:rsidRPr="000D4AC2">
              <w:rPr>
                <w:rFonts w:ascii="Times New Roman" w:hAnsi="Times New Roman"/>
                <w:sz w:val="24"/>
                <w:szCs w:val="24"/>
              </w:rPr>
              <w:tab/>
              <w:t xml:space="preserve">с </w:t>
            </w:r>
            <w:r w:rsidRPr="000D4AC2">
              <w:rPr>
                <w:rFonts w:ascii="Times New Roman" w:hAnsi="Times New Roman"/>
                <w:spacing w:val="-3"/>
                <w:sz w:val="24"/>
                <w:szCs w:val="24"/>
              </w:rPr>
              <w:t xml:space="preserve">результатами </w:t>
            </w:r>
            <w:r w:rsidRPr="000D4AC2">
              <w:rPr>
                <w:rFonts w:ascii="Times New Roman" w:hAnsi="Times New Roman"/>
                <w:sz w:val="24"/>
                <w:szCs w:val="24"/>
              </w:rPr>
              <w:t>предыдущего проекта</w:t>
            </w:r>
          </w:p>
        </w:tc>
      </w:tr>
      <w:tr w:rsidR="00247B08" w:rsidRPr="000D4AC2" w14:paraId="18D6B0E5" w14:textId="77777777" w:rsidTr="00247B08">
        <w:trPr>
          <w:trHeight w:val="1213"/>
        </w:trPr>
        <w:tc>
          <w:tcPr>
            <w:tcW w:w="1814" w:type="dxa"/>
            <w:shd w:val="clear" w:color="auto" w:fill="auto"/>
          </w:tcPr>
          <w:p w14:paraId="4B36C133" w14:textId="77777777" w:rsidR="00247B08" w:rsidRPr="000D4AC2" w:rsidRDefault="00247B08" w:rsidP="00C31BBF">
            <w:pPr>
              <w:pStyle w:val="a4"/>
              <w:rPr>
                <w:rFonts w:ascii="Times New Roman" w:hAnsi="Times New Roman"/>
                <w:sz w:val="24"/>
                <w:szCs w:val="24"/>
              </w:rPr>
            </w:pPr>
          </w:p>
        </w:tc>
        <w:tc>
          <w:tcPr>
            <w:tcW w:w="2127" w:type="dxa"/>
            <w:shd w:val="clear" w:color="auto" w:fill="auto"/>
          </w:tcPr>
          <w:p w14:paraId="0E9E8CD5" w14:textId="77777777" w:rsidR="00247B08" w:rsidRPr="000D4AC2" w:rsidRDefault="00247B08" w:rsidP="00C31BBF">
            <w:pPr>
              <w:pStyle w:val="a4"/>
              <w:rPr>
                <w:rFonts w:ascii="Times New Roman" w:hAnsi="Times New Roman"/>
                <w:sz w:val="24"/>
                <w:szCs w:val="24"/>
              </w:rPr>
            </w:pPr>
            <w:proofErr w:type="spellStart"/>
            <w:r w:rsidRPr="000D4AC2">
              <w:rPr>
                <w:rFonts w:ascii="Times New Roman" w:hAnsi="Times New Roman"/>
                <w:sz w:val="24"/>
                <w:szCs w:val="24"/>
              </w:rPr>
              <w:t>Рефлексивность</w:t>
            </w:r>
            <w:proofErr w:type="spellEnd"/>
          </w:p>
        </w:tc>
        <w:tc>
          <w:tcPr>
            <w:tcW w:w="5415" w:type="dxa"/>
            <w:shd w:val="clear" w:color="auto" w:fill="auto"/>
          </w:tcPr>
          <w:p w14:paraId="738D8FE8" w14:textId="77777777" w:rsidR="00247B08" w:rsidRPr="000D4AC2" w:rsidRDefault="00247B08" w:rsidP="00C31BBF">
            <w:pPr>
              <w:pStyle w:val="a4"/>
              <w:rPr>
                <w:rFonts w:ascii="Times New Roman" w:hAnsi="Times New Roman"/>
                <w:sz w:val="24"/>
                <w:szCs w:val="24"/>
              </w:rPr>
            </w:pPr>
            <w:r w:rsidRPr="000D4AC2">
              <w:rPr>
                <w:rFonts w:ascii="Times New Roman" w:hAnsi="Times New Roman"/>
                <w:sz w:val="24"/>
                <w:szCs w:val="24"/>
              </w:rPr>
              <w:t xml:space="preserve">Индивидуальное отношение автора проектной работы к процессу проектирования и результату своей деятельности. </w:t>
            </w:r>
            <w:r w:rsidRPr="000D4AC2">
              <w:rPr>
                <w:rFonts w:ascii="Times New Roman" w:hAnsi="Times New Roman"/>
                <w:spacing w:val="-1"/>
                <w:sz w:val="24"/>
                <w:szCs w:val="24"/>
              </w:rPr>
              <w:t xml:space="preserve">Характеризуется </w:t>
            </w:r>
            <w:r w:rsidRPr="000D4AC2">
              <w:rPr>
                <w:rFonts w:ascii="Times New Roman" w:hAnsi="Times New Roman"/>
                <w:sz w:val="24"/>
                <w:szCs w:val="24"/>
              </w:rPr>
              <w:t xml:space="preserve">ответами на основные вопросы: Что было хорошо и почему? Что не удалось и почему? Что хотелось </w:t>
            </w:r>
            <w:r w:rsidRPr="000D4AC2">
              <w:rPr>
                <w:rFonts w:ascii="Times New Roman" w:hAnsi="Times New Roman"/>
                <w:spacing w:val="-3"/>
                <w:sz w:val="24"/>
                <w:szCs w:val="24"/>
              </w:rPr>
              <w:t xml:space="preserve">бы </w:t>
            </w:r>
            <w:r w:rsidRPr="000D4AC2">
              <w:rPr>
                <w:rFonts w:ascii="Times New Roman" w:hAnsi="Times New Roman"/>
                <w:sz w:val="24"/>
                <w:szCs w:val="24"/>
              </w:rPr>
              <w:t>осуществить в будущем?</w:t>
            </w:r>
          </w:p>
        </w:tc>
      </w:tr>
    </w:tbl>
    <w:p w14:paraId="7F4CED2C" w14:textId="77777777" w:rsidR="00247B08" w:rsidRDefault="00247B08" w:rsidP="00247B08">
      <w:pPr>
        <w:pStyle w:val="a4"/>
        <w:jc w:val="both"/>
        <w:rPr>
          <w:rFonts w:ascii="Times New Roman" w:hAnsi="Times New Roman"/>
          <w:sz w:val="24"/>
        </w:rPr>
      </w:pPr>
      <w:r w:rsidRPr="00347CE0">
        <w:rPr>
          <w:rFonts w:ascii="Times New Roman" w:hAnsi="Times New Roman"/>
          <w:sz w:val="24"/>
        </w:rPr>
        <w:t>После выставления итоговой оценки за публичную защиту проекта (исследования), комиссия производит ранжирование набранных баллов в соответствии с данными таблицы:</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5"/>
        <w:gridCol w:w="3285"/>
        <w:gridCol w:w="2776"/>
      </w:tblGrid>
      <w:tr w:rsidR="00247B08" w:rsidRPr="000D4AC2" w14:paraId="3D318E2F" w14:textId="77777777" w:rsidTr="00247B08">
        <w:trPr>
          <w:trHeight w:val="267"/>
        </w:trPr>
        <w:tc>
          <w:tcPr>
            <w:tcW w:w="3295" w:type="dxa"/>
            <w:shd w:val="clear" w:color="auto" w:fill="auto"/>
          </w:tcPr>
          <w:p w14:paraId="4533A2BA"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 xml:space="preserve">Количество </w:t>
            </w:r>
            <w:r w:rsidRPr="000D4AC2">
              <w:rPr>
                <w:rFonts w:ascii="Times New Roman" w:hAnsi="Times New Roman"/>
                <w:spacing w:val="-3"/>
                <w:sz w:val="24"/>
              </w:rPr>
              <w:t xml:space="preserve">набранных </w:t>
            </w:r>
            <w:r w:rsidRPr="000D4AC2">
              <w:rPr>
                <w:rFonts w:ascii="Times New Roman" w:hAnsi="Times New Roman"/>
                <w:sz w:val="24"/>
              </w:rPr>
              <w:t>баллов</w:t>
            </w:r>
          </w:p>
        </w:tc>
        <w:tc>
          <w:tcPr>
            <w:tcW w:w="3285" w:type="dxa"/>
            <w:shd w:val="clear" w:color="auto" w:fill="auto"/>
          </w:tcPr>
          <w:p w14:paraId="68F68938"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Уровень проекта</w:t>
            </w:r>
          </w:p>
        </w:tc>
        <w:tc>
          <w:tcPr>
            <w:tcW w:w="2776" w:type="dxa"/>
            <w:shd w:val="clear" w:color="auto" w:fill="auto"/>
          </w:tcPr>
          <w:p w14:paraId="54FB0667"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Оценка</w:t>
            </w:r>
          </w:p>
        </w:tc>
      </w:tr>
      <w:tr w:rsidR="00247B08" w:rsidRPr="000D4AC2" w14:paraId="2233A8A5" w14:textId="77777777" w:rsidTr="00247B08">
        <w:trPr>
          <w:trHeight w:val="277"/>
        </w:trPr>
        <w:tc>
          <w:tcPr>
            <w:tcW w:w="3295" w:type="dxa"/>
            <w:shd w:val="clear" w:color="auto" w:fill="auto"/>
          </w:tcPr>
          <w:p w14:paraId="31288913"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до 30 баллов</w:t>
            </w:r>
          </w:p>
        </w:tc>
        <w:tc>
          <w:tcPr>
            <w:tcW w:w="3285" w:type="dxa"/>
            <w:shd w:val="clear" w:color="auto" w:fill="auto"/>
          </w:tcPr>
          <w:p w14:paraId="7B1F7C3C"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Низкий уровень</w:t>
            </w:r>
          </w:p>
        </w:tc>
        <w:tc>
          <w:tcPr>
            <w:tcW w:w="2776" w:type="dxa"/>
            <w:shd w:val="clear" w:color="auto" w:fill="auto"/>
          </w:tcPr>
          <w:p w14:paraId="01EDFDF1"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«2»</w:t>
            </w:r>
          </w:p>
        </w:tc>
      </w:tr>
      <w:tr w:rsidR="00247B08" w:rsidRPr="000D4AC2" w14:paraId="0575CE3E" w14:textId="77777777" w:rsidTr="00247B08">
        <w:trPr>
          <w:trHeight w:val="273"/>
        </w:trPr>
        <w:tc>
          <w:tcPr>
            <w:tcW w:w="3295" w:type="dxa"/>
            <w:shd w:val="clear" w:color="auto" w:fill="auto"/>
          </w:tcPr>
          <w:p w14:paraId="32D98E39"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31-45 баллов</w:t>
            </w:r>
          </w:p>
        </w:tc>
        <w:tc>
          <w:tcPr>
            <w:tcW w:w="3285" w:type="dxa"/>
            <w:shd w:val="clear" w:color="auto" w:fill="auto"/>
          </w:tcPr>
          <w:p w14:paraId="5F31E7BD"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Средний уровень</w:t>
            </w:r>
          </w:p>
        </w:tc>
        <w:tc>
          <w:tcPr>
            <w:tcW w:w="2776" w:type="dxa"/>
            <w:shd w:val="clear" w:color="auto" w:fill="auto"/>
          </w:tcPr>
          <w:p w14:paraId="18941EFF"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«3»</w:t>
            </w:r>
          </w:p>
        </w:tc>
      </w:tr>
      <w:tr w:rsidR="00247B08" w:rsidRPr="000D4AC2" w14:paraId="20A9D927" w14:textId="77777777" w:rsidTr="00247B08">
        <w:trPr>
          <w:trHeight w:val="277"/>
        </w:trPr>
        <w:tc>
          <w:tcPr>
            <w:tcW w:w="3295" w:type="dxa"/>
            <w:shd w:val="clear" w:color="auto" w:fill="auto"/>
          </w:tcPr>
          <w:p w14:paraId="1375DD71"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46-55 баллов</w:t>
            </w:r>
          </w:p>
        </w:tc>
        <w:tc>
          <w:tcPr>
            <w:tcW w:w="3285" w:type="dxa"/>
            <w:shd w:val="clear" w:color="auto" w:fill="auto"/>
          </w:tcPr>
          <w:p w14:paraId="2BBD0561"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Выше среднего уровня</w:t>
            </w:r>
          </w:p>
        </w:tc>
        <w:tc>
          <w:tcPr>
            <w:tcW w:w="2776" w:type="dxa"/>
            <w:shd w:val="clear" w:color="auto" w:fill="auto"/>
          </w:tcPr>
          <w:p w14:paraId="0D841F1A"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«4»</w:t>
            </w:r>
          </w:p>
        </w:tc>
      </w:tr>
      <w:tr w:rsidR="00247B08" w:rsidRPr="000D4AC2" w14:paraId="40BDADB8" w14:textId="77777777" w:rsidTr="00247B08">
        <w:trPr>
          <w:trHeight w:val="277"/>
        </w:trPr>
        <w:tc>
          <w:tcPr>
            <w:tcW w:w="3295" w:type="dxa"/>
            <w:shd w:val="clear" w:color="auto" w:fill="auto"/>
          </w:tcPr>
          <w:p w14:paraId="2EFC6331"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56-65 баллов</w:t>
            </w:r>
          </w:p>
        </w:tc>
        <w:tc>
          <w:tcPr>
            <w:tcW w:w="3285" w:type="dxa"/>
            <w:shd w:val="clear" w:color="auto" w:fill="auto"/>
          </w:tcPr>
          <w:p w14:paraId="23762738"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Высокий уровень</w:t>
            </w:r>
          </w:p>
        </w:tc>
        <w:tc>
          <w:tcPr>
            <w:tcW w:w="2776" w:type="dxa"/>
            <w:shd w:val="clear" w:color="auto" w:fill="auto"/>
          </w:tcPr>
          <w:p w14:paraId="06CB4FB6" w14:textId="77777777" w:rsidR="00247B08" w:rsidRPr="000D4AC2" w:rsidRDefault="00247B08" w:rsidP="00C31BBF">
            <w:pPr>
              <w:pStyle w:val="a4"/>
              <w:rPr>
                <w:rFonts w:ascii="Times New Roman" w:hAnsi="Times New Roman"/>
                <w:sz w:val="24"/>
              </w:rPr>
            </w:pPr>
            <w:r w:rsidRPr="000D4AC2">
              <w:rPr>
                <w:rFonts w:ascii="Times New Roman" w:hAnsi="Times New Roman"/>
                <w:sz w:val="24"/>
              </w:rPr>
              <w:t>«5»</w:t>
            </w:r>
          </w:p>
        </w:tc>
      </w:tr>
    </w:tbl>
    <w:p w14:paraId="47BE32F3" w14:textId="77777777" w:rsidR="00247B08" w:rsidRPr="00347CE0" w:rsidRDefault="00247B08" w:rsidP="00247B08">
      <w:pPr>
        <w:pStyle w:val="a4"/>
        <w:ind w:left="-567"/>
        <w:jc w:val="both"/>
        <w:rPr>
          <w:rFonts w:ascii="Times New Roman" w:hAnsi="Times New Roman"/>
          <w:sz w:val="24"/>
        </w:rPr>
      </w:pPr>
    </w:p>
    <w:p w14:paraId="66B57C93" w14:textId="77777777" w:rsidR="00247B08" w:rsidRPr="00347CE0" w:rsidRDefault="00247B08" w:rsidP="00247B08">
      <w:pPr>
        <w:pStyle w:val="a4"/>
        <w:jc w:val="both"/>
        <w:rPr>
          <w:rFonts w:ascii="Times New Roman" w:hAnsi="Times New Roman"/>
          <w:sz w:val="24"/>
        </w:rPr>
      </w:pPr>
      <w:r w:rsidRPr="00347CE0">
        <w:rPr>
          <w:rFonts w:ascii="Times New Roman" w:hAnsi="Times New Roman"/>
          <w:sz w:val="24"/>
        </w:rPr>
        <w:t xml:space="preserve">По итогам защиты проектов (исследований) членами комиссии составляется итоговый протокол работы экспертной комиссии. На основании итогового протокола издаётся приказ директора МБОУ «СОШ </w:t>
      </w:r>
      <w:proofErr w:type="spellStart"/>
      <w:r w:rsidRPr="00347CE0">
        <w:rPr>
          <w:rFonts w:ascii="Times New Roman" w:hAnsi="Times New Roman"/>
          <w:sz w:val="24"/>
        </w:rPr>
        <w:t>с.</w:t>
      </w:r>
      <w:r>
        <w:rPr>
          <w:rFonts w:ascii="Times New Roman" w:hAnsi="Times New Roman"/>
          <w:sz w:val="24"/>
        </w:rPr>
        <w:t>Урсаево</w:t>
      </w:r>
      <w:proofErr w:type="spellEnd"/>
      <w:r w:rsidRPr="00347CE0">
        <w:rPr>
          <w:rFonts w:ascii="Times New Roman" w:hAnsi="Times New Roman"/>
          <w:sz w:val="24"/>
        </w:rPr>
        <w:t>»</w:t>
      </w:r>
      <w:r>
        <w:rPr>
          <w:rFonts w:ascii="Times New Roman" w:hAnsi="Times New Roman"/>
          <w:sz w:val="24"/>
        </w:rPr>
        <w:t xml:space="preserve"> </w:t>
      </w:r>
      <w:proofErr w:type="spellStart"/>
      <w:r>
        <w:rPr>
          <w:rFonts w:ascii="Times New Roman" w:hAnsi="Times New Roman"/>
          <w:sz w:val="24"/>
        </w:rPr>
        <w:t>Азнакаевского</w:t>
      </w:r>
      <w:proofErr w:type="spellEnd"/>
      <w:r>
        <w:rPr>
          <w:rFonts w:ascii="Times New Roman" w:hAnsi="Times New Roman"/>
          <w:sz w:val="24"/>
        </w:rPr>
        <w:t xml:space="preserve"> муниципального района РТ </w:t>
      </w:r>
      <w:r w:rsidRPr="00347CE0">
        <w:rPr>
          <w:rFonts w:ascii="Times New Roman" w:hAnsi="Times New Roman"/>
          <w:sz w:val="24"/>
        </w:rPr>
        <w:t>с утверждением оценок учащихся по защите учебного проекта</w:t>
      </w:r>
      <w:r>
        <w:rPr>
          <w:rFonts w:ascii="Times New Roman" w:hAnsi="Times New Roman"/>
          <w:sz w:val="24"/>
        </w:rPr>
        <w:t xml:space="preserve"> </w:t>
      </w:r>
      <w:r w:rsidRPr="00347CE0">
        <w:rPr>
          <w:rFonts w:ascii="Times New Roman" w:hAnsi="Times New Roman"/>
          <w:sz w:val="24"/>
        </w:rPr>
        <w:t>(исследования).</w:t>
      </w:r>
    </w:p>
    <w:p w14:paraId="5B790D9C" w14:textId="77777777" w:rsidR="00247B08" w:rsidRPr="00347CE0" w:rsidRDefault="00247B08" w:rsidP="00247B08">
      <w:pPr>
        <w:pStyle w:val="a4"/>
        <w:jc w:val="both"/>
        <w:rPr>
          <w:rFonts w:ascii="Times New Roman" w:hAnsi="Times New Roman"/>
          <w:b/>
          <w:sz w:val="28"/>
        </w:rPr>
      </w:pPr>
      <w:r w:rsidRPr="00347CE0">
        <w:rPr>
          <w:rFonts w:ascii="Times New Roman" w:hAnsi="Times New Roman"/>
          <w:sz w:val="24"/>
        </w:rPr>
        <w:lastRenderedPageBreak/>
        <w:t xml:space="preserve">Экспертная комиссия в период её работы утверждается приказом директора МБОУ «СОШ </w:t>
      </w:r>
      <w:proofErr w:type="spellStart"/>
      <w:r w:rsidRPr="00347CE0">
        <w:rPr>
          <w:rFonts w:ascii="Times New Roman" w:hAnsi="Times New Roman"/>
          <w:sz w:val="24"/>
        </w:rPr>
        <w:t>с.</w:t>
      </w:r>
      <w:r>
        <w:rPr>
          <w:rFonts w:ascii="Times New Roman" w:hAnsi="Times New Roman"/>
          <w:sz w:val="24"/>
        </w:rPr>
        <w:t>Урсаево</w:t>
      </w:r>
      <w:proofErr w:type="spellEnd"/>
      <w:r w:rsidRPr="00347CE0">
        <w:rPr>
          <w:rFonts w:ascii="Times New Roman" w:hAnsi="Times New Roman"/>
          <w:sz w:val="24"/>
        </w:rPr>
        <w:t>»</w:t>
      </w:r>
      <w:r>
        <w:rPr>
          <w:rFonts w:ascii="Times New Roman" w:hAnsi="Times New Roman"/>
          <w:sz w:val="24"/>
        </w:rPr>
        <w:t xml:space="preserve"> </w:t>
      </w:r>
      <w:proofErr w:type="spellStart"/>
      <w:r>
        <w:rPr>
          <w:rFonts w:ascii="Times New Roman" w:hAnsi="Times New Roman"/>
          <w:sz w:val="24"/>
        </w:rPr>
        <w:t>Азнакаевского</w:t>
      </w:r>
      <w:proofErr w:type="spellEnd"/>
      <w:r>
        <w:rPr>
          <w:rFonts w:ascii="Times New Roman" w:hAnsi="Times New Roman"/>
          <w:sz w:val="24"/>
        </w:rPr>
        <w:t xml:space="preserve"> муниципального района РТ </w:t>
      </w:r>
      <w:r w:rsidRPr="00347CE0">
        <w:rPr>
          <w:rFonts w:ascii="Times New Roman" w:hAnsi="Times New Roman"/>
          <w:sz w:val="24"/>
        </w:rPr>
        <w:t xml:space="preserve">не позднее 1 месяца до предполагаемой даты защиты учебного проекта (исследования) обучающимися. Комиссия создаётся из наиболее квалифицированных педагогических работников в количестве не менее трех человек. В состав экспертной комиссии (по должности) входят заместители директора по УР, заместитель директора </w:t>
      </w:r>
      <w:r w:rsidRPr="00347CE0">
        <w:rPr>
          <w:rFonts w:ascii="Times New Roman" w:hAnsi="Times New Roman"/>
          <w:spacing w:val="-4"/>
          <w:sz w:val="24"/>
        </w:rPr>
        <w:t xml:space="preserve">по </w:t>
      </w:r>
      <w:r w:rsidRPr="00347CE0">
        <w:rPr>
          <w:rFonts w:ascii="Times New Roman" w:hAnsi="Times New Roman"/>
          <w:sz w:val="24"/>
        </w:rPr>
        <w:t>ВР, руководители предметных ШМО. В состав экспертной комиссии могут быть включены представители научных сообществ и бизнес-структур. Члены экспертной комиссии оценивают проекты (исследования) в соответствии с изложенными выше критериям.</w:t>
      </w:r>
    </w:p>
    <w:p w14:paraId="5FFE243B" w14:textId="5EEA9987" w:rsidR="007652BD" w:rsidRPr="00BD0513" w:rsidRDefault="007652BD" w:rsidP="00BD0513">
      <w:pPr>
        <w:widowControl w:val="0"/>
        <w:spacing w:after="0" w:line="240" w:lineRule="auto"/>
        <w:ind w:firstLine="709"/>
        <w:jc w:val="both"/>
        <w:rPr>
          <w:rFonts w:ascii="Times New Roman" w:eastAsia="SchoolBookSanPin" w:hAnsi="Times New Roman" w:cs="Times New Roman"/>
          <w:sz w:val="24"/>
          <w:szCs w:val="28"/>
        </w:rPr>
      </w:pPr>
      <w:r w:rsidRPr="00BD0513">
        <w:rPr>
          <w:rFonts w:ascii="Times New Roman" w:eastAsia="SchoolBookSanPin" w:hAnsi="Times New Roman" w:cs="Times New Roman"/>
          <w:sz w:val="24"/>
          <w:szCs w:val="28"/>
        </w:rPr>
        <w:t>21. </w:t>
      </w:r>
      <w:r w:rsidRPr="00BD0513">
        <w:rPr>
          <w:rFonts w:ascii="Times New Roman" w:eastAsia="SchoolBookSanPin" w:hAnsi="Times New Roman" w:cs="Times New Roman"/>
          <w:b/>
          <w:sz w:val="24"/>
          <w:szCs w:val="28"/>
        </w:rPr>
        <w:t>Предметные результаты</w:t>
      </w:r>
      <w:r w:rsidRPr="00BD0513">
        <w:rPr>
          <w:rFonts w:ascii="Times New Roman" w:eastAsia="SchoolBookSanPin" w:hAnsi="Times New Roman" w:cs="Times New Roman"/>
          <w:sz w:val="24"/>
          <w:szCs w:val="28"/>
        </w:rPr>
        <w:t xml:space="preserve">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33C0CAE5" w14:textId="700F9F63" w:rsidR="007652BD" w:rsidRPr="00BD0513" w:rsidRDefault="007652BD" w:rsidP="00BD0513">
      <w:pPr>
        <w:widowControl w:val="0"/>
        <w:spacing w:after="0" w:line="240" w:lineRule="auto"/>
        <w:ind w:firstLine="709"/>
        <w:jc w:val="both"/>
        <w:rPr>
          <w:rFonts w:ascii="Times New Roman" w:eastAsia="SchoolBookSanPin" w:hAnsi="Times New Roman" w:cs="Times New Roman"/>
          <w:sz w:val="24"/>
          <w:szCs w:val="28"/>
        </w:rPr>
      </w:pPr>
      <w:r w:rsidRPr="00BD0513">
        <w:rPr>
          <w:rFonts w:ascii="Times New Roman" w:eastAsia="SchoolBookSanPin" w:hAnsi="Times New Roman" w:cs="Times New Roman"/>
          <w:sz w:val="24"/>
          <w:szCs w:val="28"/>
        </w:rPr>
        <w:t xml:space="preserve">22. Оценка предметных результатов представляет собой оценку достижения обучающимися планируемых результатов по отдельным учебным предметам. </w:t>
      </w:r>
    </w:p>
    <w:p w14:paraId="06347668" w14:textId="19AA0FE4" w:rsidR="007652BD" w:rsidRPr="00BD0513" w:rsidRDefault="007652BD" w:rsidP="00BD0513">
      <w:pPr>
        <w:widowControl w:val="0"/>
        <w:spacing w:after="0" w:line="240" w:lineRule="auto"/>
        <w:ind w:firstLine="709"/>
        <w:jc w:val="both"/>
        <w:rPr>
          <w:rFonts w:ascii="Times New Roman" w:eastAsia="SchoolBookSanPin" w:hAnsi="Times New Roman" w:cs="Times New Roman"/>
          <w:sz w:val="24"/>
          <w:szCs w:val="28"/>
        </w:rPr>
      </w:pPr>
      <w:r w:rsidRPr="00BD0513">
        <w:rPr>
          <w:rFonts w:ascii="Times New Roman" w:eastAsia="SchoolBookSanPin" w:hAnsi="Times New Roman" w:cs="Times New Roman"/>
          <w:sz w:val="24"/>
          <w:szCs w:val="28"/>
        </w:rP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25AF24A3" w14:textId="19F18267" w:rsidR="007652BD" w:rsidRPr="00BD0513" w:rsidRDefault="007652BD" w:rsidP="00BD0513">
      <w:pPr>
        <w:widowControl w:val="0"/>
        <w:spacing w:after="0" w:line="240" w:lineRule="auto"/>
        <w:ind w:firstLine="709"/>
        <w:jc w:val="both"/>
        <w:rPr>
          <w:rFonts w:ascii="Times New Roman" w:eastAsia="SchoolBookSanPin" w:hAnsi="Times New Roman" w:cs="Times New Roman"/>
          <w:sz w:val="24"/>
          <w:szCs w:val="28"/>
        </w:rPr>
      </w:pPr>
      <w:r w:rsidRPr="00BD0513">
        <w:rPr>
          <w:rFonts w:ascii="Times New Roman" w:eastAsia="SchoolBookSanPin" w:hAnsi="Times New Roman" w:cs="Times New Roman"/>
          <w:sz w:val="24"/>
          <w:szCs w:val="28"/>
        </w:rPr>
        <w:t>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7D435BD" w14:textId="7565E3D3" w:rsidR="00BD0513" w:rsidRPr="00BD0513" w:rsidRDefault="00BD0513" w:rsidP="00BD0513">
      <w:pPr>
        <w:pStyle w:val="a4"/>
        <w:jc w:val="both"/>
        <w:rPr>
          <w:rFonts w:ascii="Times New Roman" w:hAnsi="Times New Roman" w:cs="Times New Roman"/>
          <w:sz w:val="24"/>
        </w:rPr>
      </w:pPr>
      <w:r>
        <w:rPr>
          <w:rFonts w:ascii="Times New Roman" w:hAnsi="Times New Roman" w:cs="Times New Roman"/>
          <w:sz w:val="24"/>
        </w:rPr>
        <w:t xml:space="preserve">            </w:t>
      </w:r>
      <w:r w:rsidR="007652BD" w:rsidRPr="00BD0513">
        <w:rPr>
          <w:rFonts w:ascii="Times New Roman" w:hAnsi="Times New Roman" w:cs="Times New Roman"/>
          <w:sz w:val="24"/>
        </w:rPr>
        <w:t>25. Особенности оценки по отдельному учебному предмету</w:t>
      </w:r>
    </w:p>
    <w:p w14:paraId="58B8AEFB" w14:textId="77777777" w:rsidR="00BD0513" w:rsidRDefault="00BD0513" w:rsidP="00BD0513">
      <w:pPr>
        <w:pStyle w:val="a4"/>
        <w:jc w:val="both"/>
        <w:rPr>
          <w:rFonts w:ascii="Times New Roman" w:hAnsi="Times New Roman" w:cs="Times New Roman"/>
          <w:sz w:val="24"/>
          <w:szCs w:val="24"/>
        </w:rPr>
      </w:pPr>
    </w:p>
    <w:p w14:paraId="091540C5" w14:textId="60E1FD20"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b/>
          <w:sz w:val="24"/>
          <w:szCs w:val="24"/>
        </w:rPr>
        <w:t xml:space="preserve">Критерии оценивания </w:t>
      </w:r>
      <w:proofErr w:type="gramStart"/>
      <w:r w:rsidRPr="00BD0513">
        <w:rPr>
          <w:rFonts w:ascii="Times New Roman" w:hAnsi="Times New Roman" w:cs="Times New Roman"/>
          <w:b/>
          <w:sz w:val="24"/>
          <w:szCs w:val="24"/>
        </w:rPr>
        <w:t>учебных достижений</w:t>
      </w:r>
      <w:proofErr w:type="gramEnd"/>
      <w:r w:rsidRPr="00BD0513">
        <w:rPr>
          <w:rFonts w:ascii="Times New Roman" w:hAnsi="Times New Roman" w:cs="Times New Roman"/>
          <w:sz w:val="24"/>
          <w:szCs w:val="24"/>
        </w:rPr>
        <w:t xml:space="preserve"> обучающихся в МБОУ «СОШ </w:t>
      </w:r>
      <w:proofErr w:type="spellStart"/>
      <w:r w:rsidRPr="00BD0513">
        <w:rPr>
          <w:rFonts w:ascii="Times New Roman" w:hAnsi="Times New Roman" w:cs="Times New Roman"/>
          <w:sz w:val="24"/>
          <w:szCs w:val="24"/>
        </w:rPr>
        <w:t>с.Урсаево</w:t>
      </w:r>
      <w:proofErr w:type="spellEnd"/>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Азнакаевского</w:t>
      </w:r>
      <w:proofErr w:type="spellEnd"/>
      <w:r w:rsidRPr="00BD0513">
        <w:rPr>
          <w:rFonts w:ascii="Times New Roman" w:hAnsi="Times New Roman" w:cs="Times New Roman"/>
          <w:sz w:val="24"/>
          <w:szCs w:val="24"/>
        </w:rPr>
        <w:t xml:space="preserve"> муниципального района РТ на уровне среднего общего образования. </w:t>
      </w:r>
    </w:p>
    <w:p w14:paraId="0F626CC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w:t>
      </w:r>
      <w:proofErr w:type="gramStart"/>
      <w:r w:rsidRPr="00BD0513">
        <w:rPr>
          <w:rFonts w:ascii="Times New Roman" w:hAnsi="Times New Roman" w:cs="Times New Roman"/>
          <w:sz w:val="24"/>
          <w:szCs w:val="24"/>
        </w:rPr>
        <w:t>Критерии и нормы оценивания учебной деятельности</w:t>
      </w:r>
      <w:proofErr w:type="gramEnd"/>
      <w:r w:rsidRPr="00BD0513">
        <w:rPr>
          <w:rFonts w:ascii="Times New Roman" w:hAnsi="Times New Roman" w:cs="Times New Roman"/>
          <w:sz w:val="24"/>
          <w:szCs w:val="24"/>
        </w:rPr>
        <w:t xml:space="preserve"> обучающихся МБОУ «СОШ </w:t>
      </w:r>
      <w:proofErr w:type="spellStart"/>
      <w:r w:rsidRPr="00BD0513">
        <w:rPr>
          <w:rFonts w:ascii="Times New Roman" w:hAnsi="Times New Roman" w:cs="Times New Roman"/>
          <w:sz w:val="24"/>
          <w:szCs w:val="24"/>
        </w:rPr>
        <w:t>с.Урсаево</w:t>
      </w:r>
      <w:proofErr w:type="spellEnd"/>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Азнакаевского</w:t>
      </w:r>
      <w:proofErr w:type="spellEnd"/>
      <w:r w:rsidRPr="00BD0513">
        <w:rPr>
          <w:rFonts w:ascii="Times New Roman" w:hAnsi="Times New Roman" w:cs="Times New Roman"/>
          <w:sz w:val="24"/>
          <w:szCs w:val="24"/>
        </w:rPr>
        <w:t xml:space="preserve"> муниципального района РТ по </w:t>
      </w:r>
      <w:r w:rsidRPr="00BD0513">
        <w:rPr>
          <w:rFonts w:ascii="Times New Roman" w:hAnsi="Times New Roman" w:cs="Times New Roman"/>
          <w:b/>
          <w:sz w:val="24"/>
          <w:szCs w:val="24"/>
        </w:rPr>
        <w:t>русскому языку</w:t>
      </w:r>
      <w:r w:rsidRPr="00BD0513">
        <w:rPr>
          <w:rFonts w:ascii="Times New Roman" w:hAnsi="Times New Roman" w:cs="Times New Roman"/>
          <w:sz w:val="24"/>
          <w:szCs w:val="24"/>
        </w:rPr>
        <w:t xml:space="preserve">. </w:t>
      </w:r>
    </w:p>
    <w:p w14:paraId="4DF301E0" w14:textId="77777777" w:rsidR="00BD0513" w:rsidRPr="00BD0513" w:rsidRDefault="00BD0513" w:rsidP="00BD0513">
      <w:pPr>
        <w:pStyle w:val="a4"/>
        <w:jc w:val="both"/>
        <w:rPr>
          <w:rFonts w:ascii="Times New Roman" w:hAnsi="Times New Roman" w:cs="Times New Roman"/>
          <w:sz w:val="24"/>
          <w:szCs w:val="24"/>
        </w:rPr>
      </w:pPr>
      <w:proofErr w:type="gramStart"/>
      <w:r w:rsidRPr="00BD0513">
        <w:rPr>
          <w:rFonts w:ascii="Times New Roman" w:hAnsi="Times New Roman" w:cs="Times New Roman"/>
          <w:sz w:val="24"/>
          <w:szCs w:val="24"/>
        </w:rPr>
        <w:t>Формами контроля освоения программного материала</w:t>
      </w:r>
      <w:proofErr w:type="gramEnd"/>
      <w:r w:rsidRPr="00BD0513">
        <w:rPr>
          <w:rFonts w:ascii="Times New Roman" w:hAnsi="Times New Roman" w:cs="Times New Roman"/>
          <w:sz w:val="24"/>
          <w:szCs w:val="24"/>
        </w:rPr>
        <w:t xml:space="preserve"> обучающимися МБОУ «СОШ </w:t>
      </w:r>
      <w:proofErr w:type="spellStart"/>
      <w:r w:rsidRPr="00BD0513">
        <w:rPr>
          <w:rFonts w:ascii="Times New Roman" w:hAnsi="Times New Roman" w:cs="Times New Roman"/>
          <w:sz w:val="24"/>
          <w:szCs w:val="24"/>
        </w:rPr>
        <w:t>с.Урсаево</w:t>
      </w:r>
      <w:proofErr w:type="spellEnd"/>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Азнакаевского</w:t>
      </w:r>
      <w:proofErr w:type="spellEnd"/>
      <w:r w:rsidRPr="00BD0513">
        <w:rPr>
          <w:rFonts w:ascii="Times New Roman" w:hAnsi="Times New Roman" w:cs="Times New Roman"/>
          <w:sz w:val="24"/>
          <w:szCs w:val="24"/>
        </w:rPr>
        <w:t xml:space="preserve"> муниципального района РТ по русскому языку являются: </w:t>
      </w:r>
    </w:p>
    <w:p w14:paraId="7E9BDF70"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Устный ответ (сообщение, ответ на учебный вопрос, теоретический опрос) </w:t>
      </w:r>
    </w:p>
    <w:p w14:paraId="3CD7CF90"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Контрольный словарный диктант </w:t>
      </w:r>
    </w:p>
    <w:p w14:paraId="3E42952A"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Контрольный диктант </w:t>
      </w:r>
    </w:p>
    <w:p w14:paraId="1B613B89"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Комбинированная контрольная работа (состоит из диктанта и дополнительного задания) </w:t>
      </w:r>
    </w:p>
    <w:p w14:paraId="7C35B0FC"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Сочинение </w:t>
      </w:r>
    </w:p>
    <w:p w14:paraId="32D3B8EC"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Изложение </w:t>
      </w:r>
    </w:p>
    <w:p w14:paraId="7F69F57F"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Обучающие работы (различные упражнения, диктанты неконтрольного характера) </w:t>
      </w:r>
    </w:p>
    <w:p w14:paraId="1EFBF915"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Диагностическая тестовая работа </w:t>
      </w:r>
    </w:p>
    <w:p w14:paraId="438F5C7E"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Проект </w:t>
      </w:r>
    </w:p>
    <w:p w14:paraId="6DDC1AA6"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Презентация </w:t>
      </w:r>
    </w:p>
    <w:p w14:paraId="2FF73A15" w14:textId="77777777" w:rsidR="00BD0513" w:rsidRPr="00BD0513" w:rsidRDefault="00BD0513" w:rsidP="00BD0513">
      <w:pPr>
        <w:pStyle w:val="a4"/>
        <w:numPr>
          <w:ilvl w:val="0"/>
          <w:numId w:val="1"/>
        </w:numPr>
        <w:jc w:val="both"/>
        <w:rPr>
          <w:rFonts w:ascii="Times New Roman" w:hAnsi="Times New Roman" w:cs="Times New Roman"/>
          <w:sz w:val="24"/>
          <w:szCs w:val="24"/>
        </w:rPr>
      </w:pPr>
      <w:r w:rsidRPr="00BD0513">
        <w:rPr>
          <w:rFonts w:ascii="Times New Roman" w:hAnsi="Times New Roman" w:cs="Times New Roman"/>
          <w:sz w:val="24"/>
          <w:szCs w:val="24"/>
        </w:rPr>
        <w:t xml:space="preserve">Дифференцированный </w:t>
      </w:r>
      <w:proofErr w:type="spellStart"/>
      <w:r w:rsidRPr="00BD0513">
        <w:rPr>
          <w:rFonts w:ascii="Times New Roman" w:hAnsi="Times New Roman" w:cs="Times New Roman"/>
          <w:sz w:val="24"/>
          <w:szCs w:val="24"/>
        </w:rPr>
        <w:t>зачѐт</w:t>
      </w:r>
      <w:proofErr w:type="spellEnd"/>
      <w:r w:rsidRPr="00BD0513">
        <w:rPr>
          <w:rFonts w:ascii="Times New Roman" w:hAnsi="Times New Roman" w:cs="Times New Roman"/>
          <w:sz w:val="24"/>
          <w:szCs w:val="24"/>
        </w:rPr>
        <w:t xml:space="preserve"> </w:t>
      </w:r>
    </w:p>
    <w:p w14:paraId="3A7C012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Критерии оценивания: </w:t>
      </w:r>
    </w:p>
    <w:p w14:paraId="4244567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i/>
          <w:sz w:val="24"/>
          <w:szCs w:val="24"/>
        </w:rPr>
        <w:t>Устный ответ</w:t>
      </w:r>
      <w:r w:rsidRPr="00BD0513">
        <w:rPr>
          <w:rFonts w:ascii="Times New Roman" w:hAnsi="Times New Roman" w:cs="Times New Roman"/>
          <w:sz w:val="24"/>
          <w:szCs w:val="24"/>
        </w:rPr>
        <w:t xml:space="preserve"> (сообщение, ответ на учебный вопрос, теоретический опрос)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w:t>
      </w:r>
    </w:p>
    <w:p w14:paraId="52B5AFE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полноту и правильность ответа, </w:t>
      </w:r>
    </w:p>
    <w:p w14:paraId="1F2B06B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степень осознанности, понимания изученного, </w:t>
      </w:r>
    </w:p>
    <w:p w14:paraId="50AE733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языковое оформление ответа. </w:t>
      </w:r>
    </w:p>
    <w:p w14:paraId="4F87477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Высокий уровень (Отметка «5») ставится, если ученик:</w:t>
      </w:r>
    </w:p>
    <w:p w14:paraId="13CE9B4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1) полно излагает изученный материал, дает правильное определение языковых понятий; </w:t>
      </w:r>
    </w:p>
    <w:p w14:paraId="7828630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w:t>
      </w:r>
    </w:p>
    <w:p w14:paraId="406B50F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излагает материал последовательно и правильно с точки зрения норм литературного языка. </w:t>
      </w:r>
    </w:p>
    <w:p w14:paraId="700DFCB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14:paraId="63A4719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если ученик обнаруживает знание и понимание основных положений данной темы, но: </w:t>
      </w:r>
    </w:p>
    <w:p w14:paraId="36A66C6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излагает материал неполно и допускает неточности в определении понятий или формулировке правил; </w:t>
      </w:r>
    </w:p>
    <w:p w14:paraId="299A386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не умеет достаточно глубоко и доказательно обосновывать свои суждения и привести свои примеры; </w:t>
      </w:r>
    </w:p>
    <w:p w14:paraId="1C72F16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излагает материал непоследовательно и допускает ошибки в языковом оформлении излагаемого. </w:t>
      </w:r>
    </w:p>
    <w:p w14:paraId="00A4E84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w:t>
      </w:r>
      <w:proofErr w:type="spellStart"/>
      <w:r w:rsidRPr="00BD0513">
        <w:rPr>
          <w:rFonts w:ascii="Times New Roman" w:hAnsi="Times New Roman" w:cs="Times New Roman"/>
          <w:sz w:val="24"/>
          <w:szCs w:val="24"/>
        </w:rPr>
        <w:t>даѐт</w:t>
      </w:r>
      <w:proofErr w:type="spellEnd"/>
      <w:r w:rsidRPr="00BD0513">
        <w:rPr>
          <w:rFonts w:ascii="Times New Roman" w:hAnsi="Times New Roman" w:cs="Times New Roman"/>
          <w:sz w:val="24"/>
          <w:szCs w:val="24"/>
        </w:rPr>
        <w:t xml:space="preserve"> ответа на вопрос. 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 </w:t>
      </w:r>
    </w:p>
    <w:p w14:paraId="516F7AB4"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Контрольный словарный диктант: </w:t>
      </w:r>
    </w:p>
    <w:p w14:paraId="3CC32AD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Контрольный словарный диктант проверят усвоение слов с непроверяемыми и </w:t>
      </w:r>
      <w:proofErr w:type="spellStart"/>
      <w:r w:rsidRPr="00BD0513">
        <w:rPr>
          <w:rFonts w:ascii="Times New Roman" w:hAnsi="Times New Roman" w:cs="Times New Roman"/>
          <w:sz w:val="24"/>
          <w:szCs w:val="24"/>
        </w:rPr>
        <w:t>труднопроверяемыми</w:t>
      </w:r>
      <w:proofErr w:type="spellEnd"/>
      <w:r w:rsidRPr="00BD0513">
        <w:rPr>
          <w:rFonts w:ascii="Times New Roman" w:hAnsi="Times New Roman" w:cs="Times New Roman"/>
          <w:sz w:val="24"/>
          <w:szCs w:val="24"/>
        </w:rPr>
        <w:t xml:space="preserve"> орфограммами. Он может состоять из следующего количества слов: для 10-11 классов – 40-50. </w:t>
      </w:r>
    </w:p>
    <w:p w14:paraId="7B50B3F5"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ставится за диктант, в котором нет ошибок. </w:t>
      </w:r>
    </w:p>
    <w:p w14:paraId="264FBBDF" w14:textId="4931171E"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за диктант, в котором ученик допустил 1 -2 ошибки. </w:t>
      </w:r>
    </w:p>
    <w:p w14:paraId="5BE7293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за диктант, в котором допущено 3-4 ошибки. </w:t>
      </w:r>
    </w:p>
    <w:p w14:paraId="4E24D63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за диктант, в котором допущено до 7 ошибок. </w:t>
      </w:r>
    </w:p>
    <w:p w14:paraId="52BA7304"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При большем количестве ошибок диктант оценивается баллом «1». </w:t>
      </w:r>
    </w:p>
    <w:p w14:paraId="763B7890" w14:textId="6214CAF1"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Контрольный диктант: </w:t>
      </w:r>
    </w:p>
    <w:p w14:paraId="55D106FF"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Диктант, имеющий целью проверку подготовки обучающихся по </w:t>
      </w:r>
      <w:proofErr w:type="spellStart"/>
      <w:r w:rsidRPr="00BD0513">
        <w:rPr>
          <w:rFonts w:ascii="Times New Roman" w:hAnsi="Times New Roman" w:cs="Times New Roman"/>
          <w:sz w:val="24"/>
          <w:szCs w:val="24"/>
        </w:rPr>
        <w:t>определѐнной</w:t>
      </w:r>
      <w:proofErr w:type="spellEnd"/>
      <w:r w:rsidRPr="00BD0513">
        <w:rPr>
          <w:rFonts w:ascii="Times New Roman" w:hAnsi="Times New Roman" w:cs="Times New Roman"/>
          <w:sz w:val="24"/>
          <w:szCs w:val="24"/>
        </w:rPr>
        <w:t xml:space="preserve"> теме, включает основные орфограммы или </w:t>
      </w:r>
      <w:proofErr w:type="spellStart"/>
      <w:r w:rsidRPr="00BD0513">
        <w:rPr>
          <w:rFonts w:ascii="Times New Roman" w:hAnsi="Times New Roman" w:cs="Times New Roman"/>
          <w:sz w:val="24"/>
          <w:szCs w:val="24"/>
        </w:rPr>
        <w:t>пунктограммы</w:t>
      </w:r>
      <w:proofErr w:type="spellEnd"/>
      <w:r w:rsidRPr="00BD0513">
        <w:rPr>
          <w:rFonts w:ascii="Times New Roman" w:hAnsi="Times New Roman" w:cs="Times New Roman"/>
          <w:sz w:val="24"/>
          <w:szCs w:val="24"/>
        </w:rPr>
        <w:t xml:space="preserve"> этой темы, а также обеспечивает выявление прочности ранее </w:t>
      </w:r>
      <w:proofErr w:type="spellStart"/>
      <w:r w:rsidRPr="00BD0513">
        <w:rPr>
          <w:rFonts w:ascii="Times New Roman" w:hAnsi="Times New Roman" w:cs="Times New Roman"/>
          <w:sz w:val="24"/>
          <w:szCs w:val="24"/>
        </w:rPr>
        <w:t>приобретѐнных</w:t>
      </w:r>
      <w:proofErr w:type="spellEnd"/>
      <w:r w:rsidRPr="00BD0513">
        <w:rPr>
          <w:rFonts w:ascii="Times New Roman" w:hAnsi="Times New Roman" w:cs="Times New Roman"/>
          <w:sz w:val="24"/>
          <w:szCs w:val="24"/>
        </w:rPr>
        <w:t xml:space="preserve"> навыков. Из изученных ранее орфограмм и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w:t>
      </w:r>
      <w:proofErr w:type="spellStart"/>
      <w:r w:rsidRPr="00BD0513">
        <w:rPr>
          <w:rFonts w:ascii="Times New Roman" w:hAnsi="Times New Roman" w:cs="Times New Roman"/>
          <w:sz w:val="24"/>
          <w:szCs w:val="24"/>
        </w:rPr>
        <w:t>пунктограммы</w:t>
      </w:r>
      <w:proofErr w:type="spellEnd"/>
      <w:r w:rsidRPr="00BD0513">
        <w:rPr>
          <w:rFonts w:ascii="Times New Roman" w:hAnsi="Times New Roman" w:cs="Times New Roman"/>
          <w:sz w:val="24"/>
          <w:szCs w:val="24"/>
        </w:rP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w:t>
      </w:r>
      <w:proofErr w:type="spellStart"/>
      <w:r w:rsidRPr="00BD0513">
        <w:rPr>
          <w:rFonts w:ascii="Times New Roman" w:hAnsi="Times New Roman" w:cs="Times New Roman"/>
          <w:sz w:val="24"/>
          <w:szCs w:val="24"/>
        </w:rPr>
        <w:t>трѐх</w:t>
      </w:r>
      <w:proofErr w:type="spellEnd"/>
      <w:r w:rsidRPr="00BD0513">
        <w:rPr>
          <w:rFonts w:ascii="Times New Roman" w:hAnsi="Times New Roman" w:cs="Times New Roman"/>
          <w:sz w:val="24"/>
          <w:szCs w:val="24"/>
        </w:rPr>
        <w:t xml:space="preserve"> предыдущих уроках). В целом количество проверяемых орфограмм и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не должно превышать </w:t>
      </w:r>
      <w:proofErr w:type="gramStart"/>
      <w:r w:rsidRPr="00BD0513">
        <w:rPr>
          <w:rFonts w:ascii="Times New Roman" w:hAnsi="Times New Roman" w:cs="Times New Roman"/>
          <w:sz w:val="24"/>
          <w:szCs w:val="24"/>
        </w:rPr>
        <w:t xml:space="preserve">в </w:t>
      </w:r>
      <w:proofErr w:type="spellStart"/>
      <w:r w:rsidRPr="00BD0513">
        <w:rPr>
          <w:rFonts w:ascii="Times New Roman" w:hAnsi="Times New Roman" w:cs="Times New Roman"/>
          <w:sz w:val="24"/>
          <w:szCs w:val="24"/>
        </w:rPr>
        <w:t>в</w:t>
      </w:r>
      <w:proofErr w:type="spellEnd"/>
      <w:proofErr w:type="gramEnd"/>
      <w:r w:rsidRPr="00BD0513">
        <w:rPr>
          <w:rFonts w:ascii="Times New Roman" w:hAnsi="Times New Roman" w:cs="Times New Roman"/>
          <w:sz w:val="24"/>
          <w:szCs w:val="24"/>
        </w:rPr>
        <w:t xml:space="preserve"> 10 -11 классах — 24 различных орфограмм и 15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В диктантах должно быть: в 10-11 классах — не более 10 различных слов с непроверяемыми и </w:t>
      </w:r>
      <w:proofErr w:type="spellStart"/>
      <w:r w:rsidRPr="00BD0513">
        <w:rPr>
          <w:rFonts w:ascii="Times New Roman" w:hAnsi="Times New Roman" w:cs="Times New Roman"/>
          <w:sz w:val="24"/>
          <w:szCs w:val="24"/>
        </w:rPr>
        <w:t>труднопроверяемыми</w:t>
      </w:r>
      <w:proofErr w:type="spellEnd"/>
      <w:r w:rsidRPr="00BD0513">
        <w:rPr>
          <w:rFonts w:ascii="Times New Roman" w:hAnsi="Times New Roman" w:cs="Times New Roman"/>
          <w:sz w:val="24"/>
          <w:szCs w:val="24"/>
        </w:rPr>
        <w:t xml:space="preserve"> написаниями, правописанию которых ученики специально обучались. Объем диктанта устанавливается: для класса 10-11 – 180-190 слов. (При подсчете слов учитываются как самостоятельные, так и служебные слова). До конца первой четверти сохраняется объем текста, </w:t>
      </w:r>
      <w:r w:rsidRPr="00BD0513">
        <w:rPr>
          <w:rFonts w:ascii="Times New Roman" w:hAnsi="Times New Roman" w:cs="Times New Roman"/>
          <w:sz w:val="24"/>
          <w:szCs w:val="24"/>
        </w:rPr>
        <w:lastRenderedPageBreak/>
        <w:t xml:space="preserve">рекомендованный для предыдущего класса. 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еще не изученные правила; в словах с непроверяемыми написаниями, над которыми не проводилась специальная работа; в передаче авторской пунктуации. Исправляются, но не учитываются описки, неправильные написания, искажающие звуковой облик слова, </w:t>
      </w:r>
      <w:proofErr w:type="gramStart"/>
      <w:r w:rsidRPr="00BD0513">
        <w:rPr>
          <w:rFonts w:ascii="Times New Roman" w:hAnsi="Times New Roman" w:cs="Times New Roman"/>
          <w:sz w:val="24"/>
          <w:szCs w:val="24"/>
        </w:rPr>
        <w:t>например</w:t>
      </w:r>
      <w:proofErr w:type="gramEnd"/>
      <w:r w:rsidRPr="00BD0513">
        <w:rPr>
          <w:rFonts w:ascii="Times New Roman" w:hAnsi="Times New Roman" w:cs="Times New Roman"/>
          <w:sz w:val="24"/>
          <w:szCs w:val="24"/>
        </w:rPr>
        <w:t>: «</w:t>
      </w:r>
      <w:proofErr w:type="spellStart"/>
      <w:r w:rsidRPr="00BD0513">
        <w:rPr>
          <w:rFonts w:ascii="Times New Roman" w:hAnsi="Times New Roman" w:cs="Times New Roman"/>
          <w:sz w:val="24"/>
          <w:szCs w:val="24"/>
        </w:rPr>
        <w:t>рапотает</w:t>
      </w:r>
      <w:proofErr w:type="spellEnd"/>
      <w:r w:rsidRPr="00BD0513">
        <w:rPr>
          <w:rFonts w:ascii="Times New Roman" w:hAnsi="Times New Roman" w:cs="Times New Roman"/>
          <w:sz w:val="24"/>
          <w:szCs w:val="24"/>
        </w:rPr>
        <w:t>» (вместо работает), «</w:t>
      </w:r>
      <w:proofErr w:type="spellStart"/>
      <w:r w:rsidRPr="00BD0513">
        <w:rPr>
          <w:rFonts w:ascii="Times New Roman" w:hAnsi="Times New Roman" w:cs="Times New Roman"/>
          <w:sz w:val="24"/>
          <w:szCs w:val="24"/>
        </w:rPr>
        <w:t>дулпо</w:t>
      </w:r>
      <w:proofErr w:type="spellEnd"/>
      <w:r w:rsidRPr="00BD0513">
        <w:rPr>
          <w:rFonts w:ascii="Times New Roman" w:hAnsi="Times New Roman" w:cs="Times New Roman"/>
          <w:sz w:val="24"/>
          <w:szCs w:val="24"/>
        </w:rPr>
        <w:t>» (вместо дупло), «</w:t>
      </w:r>
      <w:proofErr w:type="spellStart"/>
      <w:r w:rsidRPr="00BD0513">
        <w:rPr>
          <w:rFonts w:ascii="Times New Roman" w:hAnsi="Times New Roman" w:cs="Times New Roman"/>
          <w:sz w:val="24"/>
          <w:szCs w:val="24"/>
        </w:rPr>
        <w:t>мемля</w:t>
      </w:r>
      <w:proofErr w:type="spellEnd"/>
      <w:r w:rsidRPr="00BD0513">
        <w:rPr>
          <w:rFonts w:ascii="Times New Roman" w:hAnsi="Times New Roman" w:cs="Times New Roman"/>
          <w:sz w:val="24"/>
          <w:szCs w:val="24"/>
        </w:rPr>
        <w:t xml:space="preserve">»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исключениях из правил; 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сказуемого; в написании ы и </w:t>
      </w:r>
      <w:proofErr w:type="spellStart"/>
      <w:r w:rsidRPr="00BD0513">
        <w:rPr>
          <w:rFonts w:ascii="Times New Roman" w:hAnsi="Times New Roman" w:cs="Times New Roman"/>
          <w:sz w:val="24"/>
          <w:szCs w:val="24"/>
        </w:rPr>
        <w:t>и</w:t>
      </w:r>
      <w:proofErr w:type="spellEnd"/>
      <w:r w:rsidRPr="00BD0513">
        <w:rPr>
          <w:rFonts w:ascii="Times New Roman" w:hAnsi="Times New Roman" w:cs="Times New Roman"/>
          <w:sz w:val="24"/>
          <w:szCs w:val="24"/>
        </w:rPr>
        <w:t xml:space="preserve"> после приставок; 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w:t>
      </w:r>
      <w:proofErr w:type="gramStart"/>
      <w:r w:rsidRPr="00BD0513">
        <w:rPr>
          <w:rFonts w:ascii="Times New Roman" w:hAnsi="Times New Roman" w:cs="Times New Roman"/>
          <w:sz w:val="24"/>
          <w:szCs w:val="24"/>
        </w:rPr>
        <w:t>... ;</w:t>
      </w:r>
      <w:proofErr w:type="gramEnd"/>
      <w:r w:rsidRPr="00BD0513">
        <w:rPr>
          <w:rFonts w:ascii="Times New Roman" w:hAnsi="Times New Roman" w:cs="Times New Roman"/>
          <w:sz w:val="24"/>
          <w:szCs w:val="24"/>
        </w:rPr>
        <w:t xml:space="preserve"> не что иное, как и др.); в собственных именах нерусского происхождения; в случаях, когда вместо одного знака препинания поставлен другой; в пропуске одного из сочетающихся знаков препинания или в нарушении их последовательности. 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 Если в одном непроверяемом слове допущены 2 и более ошибки, то все они считаются за одну ошибку. 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 </w:t>
      </w:r>
    </w:p>
    <w:p w14:paraId="3DCE3D89"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выставляется за безошибочную работу, а также при наличии в ней 1 негрубой орфографической или 1 негрубой пунктуационной ошибки. Повышенный уровень (Отметка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 </w:t>
      </w:r>
    </w:p>
    <w:p w14:paraId="3753B7D6"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Базовый уровень (Отметка «3</w:t>
      </w:r>
      <w:proofErr w:type="gramStart"/>
      <w:r w:rsidRPr="00BD0513">
        <w:rPr>
          <w:rFonts w:ascii="Times New Roman" w:hAnsi="Times New Roman" w:cs="Times New Roman"/>
          <w:sz w:val="24"/>
          <w:szCs w:val="24"/>
        </w:rPr>
        <w:t>»)выставляется</w:t>
      </w:r>
      <w:proofErr w:type="gramEnd"/>
      <w:r w:rsidRPr="00BD0513">
        <w:rPr>
          <w:rFonts w:ascii="Times New Roman" w:hAnsi="Times New Roman" w:cs="Times New Roman"/>
          <w:sz w:val="24"/>
          <w:szCs w:val="24"/>
        </w:rPr>
        <w:t xml:space="preserve">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 </w:t>
      </w:r>
    </w:p>
    <w:p w14:paraId="628D1210" w14:textId="2C1B8896"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w:t>
      </w:r>
      <w:r w:rsidRPr="00BD0513">
        <w:rPr>
          <w:rFonts w:ascii="Times New Roman" w:hAnsi="Times New Roman" w:cs="Times New Roman"/>
          <w:sz w:val="24"/>
          <w:szCs w:val="24"/>
        </w:rPr>
        <w:lastRenderedPageBreak/>
        <w:t>для оценки «3» - 4 орфографические ошибки (для 5 класса – 5 орфографических ошибок), для оценки «2» - 8 орфографических ошибок.</w:t>
      </w:r>
    </w:p>
    <w:p w14:paraId="58FAE36D"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Комбинированная контрольная работа: </w:t>
      </w:r>
    </w:p>
    <w:p w14:paraId="6C885B2C"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Диктант оценивается по критериям контрольного диктанта. 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14:paraId="2BF3B0DA" w14:textId="21C06250"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Высокий уровень (Отметка «5») ставится, если ученик выполнил 100-90% заданий. </w:t>
      </w:r>
    </w:p>
    <w:p w14:paraId="3ED4766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если ученик выполнил правильно 89-70%. </w:t>
      </w:r>
    </w:p>
    <w:p w14:paraId="77CE699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за работу, в которой правильно выполнено 69-50% </w:t>
      </w:r>
    </w:p>
    <w:p w14:paraId="44B687F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за работу, в которой не выполнено больше половины заданий (менее 50%) </w:t>
      </w:r>
    </w:p>
    <w:p w14:paraId="298B308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Орфографические и пунктуационные ошибки, допущенные при выполнении дополнительных заданий, учитываются при выведении оценки за диктант. Комбинированная контрольная работа оценивается одной отметкой, которая высчитывается следующим образом: Оценка за диктант выставляется в соответствии с нормами. </w:t>
      </w:r>
    </w:p>
    <w:p w14:paraId="5BD07E8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w:t>
      </w:r>
    </w:p>
    <w:p w14:paraId="6894088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 выполнено 90-100% заданий, </w:t>
      </w:r>
    </w:p>
    <w:p w14:paraId="1218991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 выполнено 70-89% заданий, </w:t>
      </w:r>
    </w:p>
    <w:p w14:paraId="54B68E2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 выполнено 50-69% заданий, </w:t>
      </w:r>
    </w:p>
    <w:p w14:paraId="7A77625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 выполнено менее 50% заданий. </w:t>
      </w:r>
    </w:p>
    <w:p w14:paraId="5104F2C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За работу выставляются две оценки.</w:t>
      </w:r>
    </w:p>
    <w:p w14:paraId="45E2C5A3"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Сочинение и изложение: </w:t>
      </w:r>
    </w:p>
    <w:p w14:paraId="27C4D60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 «Развитие навыков связной речи». Примерный объем текста для подробного изложения: в 10-11 классах - 350-450 слов. При оценке учитывается следующий примерный объем классных сочинений: в 10-11 классах - 3-4 стр. К указанному </w:t>
      </w:r>
      <w:proofErr w:type="spellStart"/>
      <w:r w:rsidRPr="00BD0513">
        <w:rPr>
          <w:rFonts w:ascii="Times New Roman" w:hAnsi="Times New Roman" w:cs="Times New Roman"/>
          <w:sz w:val="24"/>
          <w:szCs w:val="24"/>
        </w:rPr>
        <w:t>объѐму</w:t>
      </w:r>
      <w:proofErr w:type="spellEnd"/>
      <w:r w:rsidRPr="00BD0513">
        <w:rPr>
          <w:rFonts w:ascii="Times New Roman" w:hAnsi="Times New Roman" w:cs="Times New Roman"/>
          <w:sz w:val="24"/>
          <w:szCs w:val="24"/>
        </w:rPr>
        <w:t xml:space="preserve">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литературе. 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 При оценке речевого оформления сочинений и изложений учитывается: разнообразие словарного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Если объем сочинения в полтора-два </w:t>
      </w:r>
      <w:proofErr w:type="gramStart"/>
      <w:r w:rsidRPr="00BD0513">
        <w:rPr>
          <w:rFonts w:ascii="Times New Roman" w:hAnsi="Times New Roman" w:cs="Times New Roman"/>
          <w:sz w:val="24"/>
          <w:szCs w:val="24"/>
        </w:rPr>
        <w:t>раза</w:t>
      </w:r>
      <w:proofErr w:type="gramEnd"/>
      <w:r w:rsidRPr="00BD0513">
        <w:rPr>
          <w:rFonts w:ascii="Times New Roman" w:hAnsi="Times New Roman" w:cs="Times New Roman"/>
          <w:sz w:val="24"/>
          <w:szCs w:val="24"/>
        </w:rPr>
        <w:t xml:space="preserve"> больше указанного в настоящих нормах, то при оценке </w:t>
      </w:r>
      <w:r w:rsidRPr="00BD0513">
        <w:rPr>
          <w:rFonts w:ascii="Times New Roman" w:hAnsi="Times New Roman" w:cs="Times New Roman"/>
          <w:sz w:val="24"/>
          <w:szCs w:val="24"/>
        </w:rPr>
        <w:lastRenderedPageBreak/>
        <w:t>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 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 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14:paraId="4553C640"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Обучающие работы: </w:t>
      </w:r>
    </w:p>
    <w:p w14:paraId="39E95AD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Критерии оценивания обучающих работ: Обучающие работы (различные упражнения и диктанты неконтрольного характера) оцениваются более строго, чем контрольные работы. При оценке обучающихся работ учитывается: </w:t>
      </w:r>
    </w:p>
    <w:p w14:paraId="484DEE6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степень самостоятельности ученика; </w:t>
      </w:r>
    </w:p>
    <w:p w14:paraId="70BF9D2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этап обучения; </w:t>
      </w:r>
    </w:p>
    <w:p w14:paraId="01FD337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объем работы; </w:t>
      </w:r>
    </w:p>
    <w:p w14:paraId="69AD3D8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четкость, аккуратность, каллиграфическая правильность письма. </w:t>
      </w:r>
    </w:p>
    <w:p w14:paraId="361DDB8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327AB995"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Диагностическая тестовая работа </w:t>
      </w:r>
    </w:p>
    <w:p w14:paraId="1BE4C8F5"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 выполнено 90-100% заданий теста </w:t>
      </w:r>
    </w:p>
    <w:p w14:paraId="57517347" w14:textId="77777777" w:rsid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 выполнено 70-89% заданий теста  </w:t>
      </w:r>
    </w:p>
    <w:p w14:paraId="292E5B2D" w14:textId="32FE0D50"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 выполнено 50-69% заданий теста </w:t>
      </w:r>
    </w:p>
    <w:p w14:paraId="726CA33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 выполнено менее 50% заданий теста </w:t>
      </w:r>
    </w:p>
    <w:p w14:paraId="48F4C151" w14:textId="77777777" w:rsidR="00BD0513" w:rsidRDefault="00BD0513" w:rsidP="00BD0513">
      <w:pPr>
        <w:pStyle w:val="a4"/>
        <w:jc w:val="both"/>
        <w:rPr>
          <w:rFonts w:ascii="Times New Roman" w:hAnsi="Times New Roman" w:cs="Times New Roman"/>
          <w:sz w:val="24"/>
          <w:szCs w:val="24"/>
        </w:rPr>
      </w:pPr>
    </w:p>
    <w:p w14:paraId="3CCE556E" w14:textId="6145AC6D" w:rsidR="00BD0513" w:rsidRPr="00BD0513" w:rsidRDefault="00BD0513" w:rsidP="00BD0513">
      <w:pPr>
        <w:pStyle w:val="a4"/>
        <w:jc w:val="both"/>
        <w:rPr>
          <w:rFonts w:ascii="Times New Roman" w:hAnsi="Times New Roman" w:cs="Times New Roman"/>
          <w:b/>
          <w:sz w:val="24"/>
          <w:szCs w:val="24"/>
        </w:rPr>
      </w:pPr>
      <w:r w:rsidRPr="00BD0513">
        <w:rPr>
          <w:rFonts w:ascii="Times New Roman" w:hAnsi="Times New Roman" w:cs="Times New Roman"/>
          <w:sz w:val="24"/>
          <w:szCs w:val="24"/>
        </w:rPr>
        <w:t xml:space="preserve">2. </w:t>
      </w:r>
      <w:proofErr w:type="gramStart"/>
      <w:r w:rsidRPr="00BD0513">
        <w:rPr>
          <w:rFonts w:ascii="Times New Roman" w:hAnsi="Times New Roman" w:cs="Times New Roman"/>
          <w:sz w:val="24"/>
          <w:szCs w:val="24"/>
        </w:rPr>
        <w:t>Критерии и нормы оценивания учебной деятельности</w:t>
      </w:r>
      <w:proofErr w:type="gramEnd"/>
      <w:r w:rsidRPr="00BD0513">
        <w:rPr>
          <w:rFonts w:ascii="Times New Roman" w:hAnsi="Times New Roman" w:cs="Times New Roman"/>
          <w:sz w:val="24"/>
          <w:szCs w:val="24"/>
        </w:rPr>
        <w:t xml:space="preserve"> обучающихся МБОУ «СОШ </w:t>
      </w:r>
      <w:proofErr w:type="spellStart"/>
      <w:r w:rsidRPr="00BD0513">
        <w:rPr>
          <w:rFonts w:ascii="Times New Roman" w:hAnsi="Times New Roman" w:cs="Times New Roman"/>
          <w:sz w:val="24"/>
          <w:szCs w:val="24"/>
        </w:rPr>
        <w:t>с.Урсаево</w:t>
      </w:r>
      <w:proofErr w:type="spellEnd"/>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Азнакаевского</w:t>
      </w:r>
      <w:proofErr w:type="spellEnd"/>
      <w:r w:rsidRPr="00BD0513">
        <w:rPr>
          <w:rFonts w:ascii="Times New Roman" w:hAnsi="Times New Roman" w:cs="Times New Roman"/>
          <w:sz w:val="24"/>
          <w:szCs w:val="24"/>
        </w:rPr>
        <w:t xml:space="preserve"> муниципального района РТ по </w:t>
      </w:r>
      <w:r w:rsidRPr="00BD0513">
        <w:rPr>
          <w:rFonts w:ascii="Times New Roman" w:hAnsi="Times New Roman" w:cs="Times New Roman"/>
          <w:b/>
          <w:sz w:val="24"/>
          <w:szCs w:val="24"/>
        </w:rPr>
        <w:t xml:space="preserve">родному (татарскому) языку. </w:t>
      </w:r>
    </w:p>
    <w:p w14:paraId="52B044A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i/>
          <w:sz w:val="24"/>
          <w:szCs w:val="24"/>
        </w:rPr>
        <w:t>Устный ответ</w:t>
      </w:r>
      <w:r w:rsidRPr="00BD0513">
        <w:rPr>
          <w:rFonts w:ascii="Times New Roman" w:hAnsi="Times New Roman" w:cs="Times New Roman"/>
          <w:sz w:val="24"/>
          <w:szCs w:val="24"/>
        </w:rPr>
        <w:t xml:space="preserve"> (сообщение, ответ на учебный вопрос, теоретический опрос)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 учитывать следующие критерии: </w:t>
      </w:r>
    </w:p>
    <w:p w14:paraId="4F46F03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полноту и правильность ответа, </w:t>
      </w:r>
    </w:p>
    <w:p w14:paraId="6F7A729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степень осознанности, понимания изученного, </w:t>
      </w:r>
    </w:p>
    <w:p w14:paraId="478B6B1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языковое оформление ответа. </w:t>
      </w:r>
    </w:p>
    <w:p w14:paraId="4A992A6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ставится, если ученик: </w:t>
      </w:r>
    </w:p>
    <w:p w14:paraId="70FC765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полно излагает изученный материал, дает правильное определение языковых понятий; </w:t>
      </w:r>
    </w:p>
    <w:p w14:paraId="205538B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w:t>
      </w:r>
    </w:p>
    <w:p w14:paraId="006E364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излагает материал последовательно и правильно с точки зрения норм литературного языка. </w:t>
      </w:r>
    </w:p>
    <w:p w14:paraId="1F24FB3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14:paraId="68C53F8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если ученик обнаруживает знание и понимание основных положений данной темы, но: </w:t>
      </w:r>
    </w:p>
    <w:p w14:paraId="7222C9E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излагает материал неполно и допускает неточности в определении понятий или формулировке правил; </w:t>
      </w:r>
    </w:p>
    <w:p w14:paraId="3BA8EA1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не умеет достаточно глубоко и доказательно обосновывать свои суждения и привести свои примеры; </w:t>
      </w:r>
    </w:p>
    <w:p w14:paraId="5A28D39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излагает материал непоследовательно и допускает ошибки в языковом оформлении излагаемого. </w:t>
      </w:r>
    </w:p>
    <w:p w14:paraId="6B4AF96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w:t>
      </w:r>
      <w:proofErr w:type="spellStart"/>
      <w:r w:rsidRPr="00BD0513">
        <w:rPr>
          <w:rFonts w:ascii="Times New Roman" w:hAnsi="Times New Roman" w:cs="Times New Roman"/>
          <w:sz w:val="24"/>
          <w:szCs w:val="24"/>
        </w:rPr>
        <w:t>даѐт</w:t>
      </w:r>
      <w:proofErr w:type="spellEnd"/>
      <w:r w:rsidRPr="00BD0513">
        <w:rPr>
          <w:rFonts w:ascii="Times New Roman" w:hAnsi="Times New Roman" w:cs="Times New Roman"/>
          <w:sz w:val="24"/>
          <w:szCs w:val="24"/>
        </w:rPr>
        <w:t xml:space="preserve"> ответа на вопрос.</w:t>
      </w:r>
    </w:p>
    <w:p w14:paraId="364F2702" w14:textId="21619FE3"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 </w:t>
      </w:r>
    </w:p>
    <w:p w14:paraId="159846EE"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Диктант </w:t>
      </w:r>
    </w:p>
    <w:p w14:paraId="0DE5CBB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roofErr w:type="spellStart"/>
      <w:r w:rsidRPr="00BD0513">
        <w:rPr>
          <w:rFonts w:ascii="Times New Roman" w:hAnsi="Times New Roman" w:cs="Times New Roman"/>
          <w:sz w:val="24"/>
          <w:szCs w:val="24"/>
        </w:rPr>
        <w:t>Объѐм</w:t>
      </w:r>
      <w:proofErr w:type="spellEnd"/>
      <w:r w:rsidRPr="00BD0513">
        <w:rPr>
          <w:rFonts w:ascii="Times New Roman" w:hAnsi="Times New Roman" w:cs="Times New Roman"/>
          <w:sz w:val="24"/>
          <w:szCs w:val="24"/>
        </w:rPr>
        <w:t xml:space="preserve"> диктанта устанавливается: для 10-11 класса 125-140 слов. (При </w:t>
      </w:r>
      <w:proofErr w:type="spellStart"/>
      <w:r w:rsidRPr="00BD0513">
        <w:rPr>
          <w:rFonts w:ascii="Times New Roman" w:hAnsi="Times New Roman" w:cs="Times New Roman"/>
          <w:sz w:val="24"/>
          <w:szCs w:val="24"/>
        </w:rPr>
        <w:t>подсчѐте</w:t>
      </w:r>
      <w:proofErr w:type="spellEnd"/>
      <w:r w:rsidRPr="00BD0513">
        <w:rPr>
          <w:rFonts w:ascii="Times New Roman" w:hAnsi="Times New Roman" w:cs="Times New Roman"/>
          <w:sz w:val="24"/>
          <w:szCs w:val="24"/>
        </w:rPr>
        <w:t xml:space="preserve"> слов учитываются как самостоятельные, так и служебные слова).</w:t>
      </w:r>
    </w:p>
    <w:p w14:paraId="43C4E83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Контрольный словарный диктант проверят усвоение слов с непроверяемыми и </w:t>
      </w:r>
      <w:proofErr w:type="spellStart"/>
      <w:r w:rsidRPr="00BD0513">
        <w:rPr>
          <w:rFonts w:ascii="Times New Roman" w:hAnsi="Times New Roman" w:cs="Times New Roman"/>
          <w:sz w:val="24"/>
          <w:szCs w:val="24"/>
        </w:rPr>
        <w:t>труднопроверяемыми</w:t>
      </w:r>
      <w:proofErr w:type="spellEnd"/>
      <w:r w:rsidRPr="00BD0513">
        <w:rPr>
          <w:rFonts w:ascii="Times New Roman" w:hAnsi="Times New Roman" w:cs="Times New Roman"/>
          <w:sz w:val="24"/>
          <w:szCs w:val="24"/>
        </w:rPr>
        <w:t xml:space="preserve"> орфограммами. Он может состоять из следующего количества слов: для 10-11 класса -35-50 слов. </w:t>
      </w:r>
    </w:p>
    <w:p w14:paraId="740E9EA3"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Контрольный диктант: </w:t>
      </w:r>
    </w:p>
    <w:p w14:paraId="6FE8C6A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Диктант, имеющий целью проверку подготовки обучающихся по </w:t>
      </w:r>
      <w:proofErr w:type="spellStart"/>
      <w:r w:rsidRPr="00BD0513">
        <w:rPr>
          <w:rFonts w:ascii="Times New Roman" w:hAnsi="Times New Roman" w:cs="Times New Roman"/>
          <w:sz w:val="24"/>
          <w:szCs w:val="24"/>
        </w:rPr>
        <w:t>определѐнной</w:t>
      </w:r>
      <w:proofErr w:type="spellEnd"/>
      <w:r w:rsidRPr="00BD0513">
        <w:rPr>
          <w:rFonts w:ascii="Times New Roman" w:hAnsi="Times New Roman" w:cs="Times New Roman"/>
          <w:sz w:val="24"/>
          <w:szCs w:val="24"/>
        </w:rPr>
        <w:t xml:space="preserve"> теме, включает основные орфограммы или </w:t>
      </w:r>
      <w:proofErr w:type="spellStart"/>
      <w:r w:rsidRPr="00BD0513">
        <w:rPr>
          <w:rFonts w:ascii="Times New Roman" w:hAnsi="Times New Roman" w:cs="Times New Roman"/>
          <w:sz w:val="24"/>
          <w:szCs w:val="24"/>
        </w:rPr>
        <w:t>пунктограммы</w:t>
      </w:r>
      <w:proofErr w:type="spellEnd"/>
      <w:r w:rsidRPr="00BD0513">
        <w:rPr>
          <w:rFonts w:ascii="Times New Roman" w:hAnsi="Times New Roman" w:cs="Times New Roman"/>
          <w:sz w:val="24"/>
          <w:szCs w:val="24"/>
        </w:rPr>
        <w:t xml:space="preserve"> этой темы, а также обеспечивает выявление прочности ранее </w:t>
      </w:r>
      <w:proofErr w:type="spellStart"/>
      <w:r w:rsidRPr="00BD0513">
        <w:rPr>
          <w:rFonts w:ascii="Times New Roman" w:hAnsi="Times New Roman" w:cs="Times New Roman"/>
          <w:sz w:val="24"/>
          <w:szCs w:val="24"/>
        </w:rPr>
        <w:t>приобретѐнных</w:t>
      </w:r>
      <w:proofErr w:type="spellEnd"/>
      <w:r w:rsidRPr="00BD0513">
        <w:rPr>
          <w:rFonts w:ascii="Times New Roman" w:hAnsi="Times New Roman" w:cs="Times New Roman"/>
          <w:sz w:val="24"/>
          <w:szCs w:val="24"/>
        </w:rPr>
        <w:t xml:space="preserve"> навыков. Из изученных ранее орфограмм и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w:t>
      </w:r>
      <w:proofErr w:type="spellStart"/>
      <w:r w:rsidRPr="00BD0513">
        <w:rPr>
          <w:rFonts w:ascii="Times New Roman" w:hAnsi="Times New Roman" w:cs="Times New Roman"/>
          <w:sz w:val="24"/>
          <w:szCs w:val="24"/>
        </w:rPr>
        <w:t>пунктограммы</w:t>
      </w:r>
      <w:proofErr w:type="spellEnd"/>
      <w:r w:rsidRPr="00BD0513">
        <w:rPr>
          <w:rFonts w:ascii="Times New Roman" w:hAnsi="Times New Roman" w:cs="Times New Roman"/>
          <w:sz w:val="24"/>
          <w:szCs w:val="24"/>
        </w:rP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w:t>
      </w:r>
      <w:proofErr w:type="spellStart"/>
      <w:r w:rsidRPr="00BD0513">
        <w:rPr>
          <w:rFonts w:ascii="Times New Roman" w:hAnsi="Times New Roman" w:cs="Times New Roman"/>
          <w:sz w:val="24"/>
          <w:szCs w:val="24"/>
        </w:rPr>
        <w:t>трѐх</w:t>
      </w:r>
      <w:proofErr w:type="spellEnd"/>
      <w:r w:rsidRPr="00BD0513">
        <w:rPr>
          <w:rFonts w:ascii="Times New Roman" w:hAnsi="Times New Roman" w:cs="Times New Roman"/>
          <w:sz w:val="24"/>
          <w:szCs w:val="24"/>
        </w:rPr>
        <w:t xml:space="preserve"> предыдущих уроках). В целом количество проверяемых орфограмм и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не должно превышать в 10 - 11 классах — 24 различных орфограмм и 15 </w:t>
      </w:r>
      <w:proofErr w:type="spellStart"/>
      <w:r w:rsidRPr="00BD0513">
        <w:rPr>
          <w:rFonts w:ascii="Times New Roman" w:hAnsi="Times New Roman" w:cs="Times New Roman"/>
          <w:sz w:val="24"/>
          <w:szCs w:val="24"/>
        </w:rPr>
        <w:t>пунктограмм</w:t>
      </w:r>
      <w:proofErr w:type="spellEnd"/>
      <w:r w:rsidRPr="00BD0513">
        <w:rPr>
          <w:rFonts w:ascii="Times New Roman" w:hAnsi="Times New Roman" w:cs="Times New Roman"/>
          <w:sz w:val="24"/>
          <w:szCs w:val="24"/>
        </w:rPr>
        <w:t xml:space="preserve">. В диктантах должно быть: в 10-11 классах – не более 10 различных слов с </w:t>
      </w:r>
      <w:proofErr w:type="spellStart"/>
      <w:r w:rsidRPr="00BD0513">
        <w:rPr>
          <w:rFonts w:ascii="Times New Roman" w:hAnsi="Times New Roman" w:cs="Times New Roman"/>
          <w:sz w:val="24"/>
          <w:szCs w:val="24"/>
        </w:rPr>
        <w:t>труднопроверяемыми</w:t>
      </w:r>
      <w:proofErr w:type="spellEnd"/>
      <w:r w:rsidRPr="00BD0513">
        <w:rPr>
          <w:rFonts w:ascii="Times New Roman" w:hAnsi="Times New Roman" w:cs="Times New Roman"/>
          <w:sz w:val="24"/>
          <w:szCs w:val="24"/>
        </w:rPr>
        <w:t xml:space="preserve"> написаниями, правописанию которых ученики специально обучались. До конца первой четверти сохраняется </w:t>
      </w:r>
      <w:proofErr w:type="spellStart"/>
      <w:r w:rsidRPr="00BD0513">
        <w:rPr>
          <w:rFonts w:ascii="Times New Roman" w:hAnsi="Times New Roman" w:cs="Times New Roman"/>
          <w:sz w:val="24"/>
          <w:szCs w:val="24"/>
        </w:rPr>
        <w:t>объѐм</w:t>
      </w:r>
      <w:proofErr w:type="spellEnd"/>
      <w:r w:rsidRPr="00BD0513">
        <w:rPr>
          <w:rFonts w:ascii="Times New Roman" w:hAnsi="Times New Roman" w:cs="Times New Roman"/>
          <w:sz w:val="24"/>
          <w:szCs w:val="24"/>
        </w:rPr>
        <w:t xml:space="preserve"> текста, рекомендованный для предыдущего класса. При оценке диктанта исправляются, но не учитываются орфографические и пунктуационные ошибки: </w:t>
      </w:r>
    </w:p>
    <w:p w14:paraId="501AD79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в переносе слов; </w:t>
      </w:r>
    </w:p>
    <w:p w14:paraId="30CE196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на правила, которые не включены в школьную программу; </w:t>
      </w:r>
    </w:p>
    <w:p w14:paraId="6DB1FBF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на еще не изученные правила; </w:t>
      </w:r>
    </w:p>
    <w:p w14:paraId="601CAB6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в словах с непроверяемыми написаниями, над которыми не проводилась специальная работа; </w:t>
      </w:r>
    </w:p>
    <w:p w14:paraId="46E8FC9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 передаче авторской пунктуации. </w:t>
      </w:r>
    </w:p>
    <w:p w14:paraId="732FFD9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Исправляются, но не учитываются описки, неправильные написания, искажающие звуковой облик слова. При оценке диктантов важно также учитывать характер ошибки. </w:t>
      </w:r>
      <w:r w:rsidRPr="00BD0513">
        <w:rPr>
          <w:rFonts w:ascii="Times New Roman" w:hAnsi="Times New Roman" w:cs="Times New Roman"/>
          <w:sz w:val="24"/>
          <w:szCs w:val="24"/>
        </w:rPr>
        <w:lastRenderedPageBreak/>
        <w:t xml:space="preserve">Среди ошибок следует выделять негрубые, т.е. не имеющие существенного значения для характеристики грамотности. При </w:t>
      </w:r>
      <w:proofErr w:type="spellStart"/>
      <w:r w:rsidRPr="00BD0513">
        <w:rPr>
          <w:rFonts w:ascii="Times New Roman" w:hAnsi="Times New Roman" w:cs="Times New Roman"/>
          <w:sz w:val="24"/>
          <w:szCs w:val="24"/>
        </w:rPr>
        <w:t>подсчѐте</w:t>
      </w:r>
      <w:proofErr w:type="spellEnd"/>
      <w:r w:rsidRPr="00BD0513">
        <w:rPr>
          <w:rFonts w:ascii="Times New Roman" w:hAnsi="Times New Roman" w:cs="Times New Roman"/>
          <w:sz w:val="24"/>
          <w:szCs w:val="24"/>
        </w:rPr>
        <w:t xml:space="preserve"> ошибок две негрубые считаются за одну. Первые три однотипные ошибки считаются за одну, каждая следующая подобная ошибка учитывается как самостоятельная. Диктант оценивается одной отметкой. </w:t>
      </w:r>
    </w:p>
    <w:p w14:paraId="1320223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 </w:t>
      </w:r>
    </w:p>
    <w:p w14:paraId="52CD267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w:t>
      </w:r>
      <w:proofErr w:type="spellStart"/>
      <w:r w:rsidRPr="00BD0513">
        <w:rPr>
          <w:rFonts w:ascii="Times New Roman" w:hAnsi="Times New Roman" w:cs="Times New Roman"/>
          <w:sz w:val="24"/>
          <w:szCs w:val="24"/>
        </w:rPr>
        <w:t>трѐх</w:t>
      </w:r>
      <w:proofErr w:type="spellEnd"/>
      <w:r w:rsidRPr="00BD0513">
        <w:rPr>
          <w:rFonts w:ascii="Times New Roman" w:hAnsi="Times New Roman" w:cs="Times New Roman"/>
          <w:sz w:val="24"/>
          <w:szCs w:val="24"/>
        </w:rPr>
        <w:t xml:space="preserve"> орфографических ошибках, если среди них есть однотипные. Также допускаются 2 грамматические ошибки. </w:t>
      </w:r>
    </w:p>
    <w:p w14:paraId="2348991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 </w:t>
      </w:r>
    </w:p>
    <w:p w14:paraId="3324D6C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 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14:paraId="274F58B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При оценке выполнения </w:t>
      </w:r>
      <w:r w:rsidRPr="00BD0513">
        <w:rPr>
          <w:rFonts w:ascii="Times New Roman" w:hAnsi="Times New Roman" w:cs="Times New Roman"/>
          <w:i/>
          <w:sz w:val="24"/>
          <w:szCs w:val="24"/>
        </w:rPr>
        <w:t>дополнительных заданий</w:t>
      </w:r>
      <w:r w:rsidRPr="00BD0513">
        <w:rPr>
          <w:rFonts w:ascii="Times New Roman" w:hAnsi="Times New Roman" w:cs="Times New Roman"/>
          <w:sz w:val="24"/>
          <w:szCs w:val="24"/>
        </w:rPr>
        <w:t xml:space="preserve"> рекомендуется руководствоваться следующим: </w:t>
      </w:r>
    </w:p>
    <w:p w14:paraId="2A0B63E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"5" ставится, если ученик выполнил 100%-90% задания верно. </w:t>
      </w:r>
    </w:p>
    <w:p w14:paraId="1205A08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"4" ставится, если ученик выполнил правильно 70%-89% задания. </w:t>
      </w:r>
    </w:p>
    <w:p w14:paraId="7CECAA5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"3" ставится за работу, в которой правильно выполнено 50%-69% заданий. Отметка "2" ставится за работу, в которой выполнено менее 50% заданий. </w:t>
      </w:r>
    </w:p>
    <w:p w14:paraId="1E50C8F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 </w:t>
      </w:r>
    </w:p>
    <w:p w14:paraId="1C3B810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При оценке </w:t>
      </w:r>
      <w:r w:rsidRPr="00BD0513">
        <w:rPr>
          <w:rFonts w:ascii="Times New Roman" w:hAnsi="Times New Roman" w:cs="Times New Roman"/>
          <w:i/>
          <w:sz w:val="24"/>
          <w:szCs w:val="24"/>
        </w:rPr>
        <w:t>контрольного словарного диктанта</w:t>
      </w:r>
      <w:r w:rsidRPr="00BD0513">
        <w:rPr>
          <w:rFonts w:ascii="Times New Roman" w:hAnsi="Times New Roman" w:cs="Times New Roman"/>
          <w:sz w:val="24"/>
          <w:szCs w:val="24"/>
        </w:rPr>
        <w:t xml:space="preserve"> рекомендуется руководствоваться следующим: </w:t>
      </w:r>
    </w:p>
    <w:p w14:paraId="31D1D1B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"5" ставится за диктант, в котором нет ошибок. </w:t>
      </w:r>
    </w:p>
    <w:p w14:paraId="59665F9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"4" ставится за диктант, в котором ученик допустил 1 -2 ошибки. </w:t>
      </w:r>
    </w:p>
    <w:p w14:paraId="476D4FF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"3" ставится за диктант, в котором допущено 3-4 ошибки. </w:t>
      </w:r>
    </w:p>
    <w:p w14:paraId="47A0733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Отметка "2" ставится за диктант, в котором допущено до 7 ошибок. </w:t>
      </w:r>
    </w:p>
    <w:p w14:paraId="7171EF2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Обстоятельства, которые необходимо учитывать при проверке и оценке диктанта </w:t>
      </w:r>
    </w:p>
    <w:p w14:paraId="3AF1B9D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Неверные написания не считаются ошибками. Они исправляются, но не влияют на снижение оценки. </w:t>
      </w:r>
    </w:p>
    <w:p w14:paraId="66741A6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К неверным написаниям относятся: </w:t>
      </w:r>
    </w:p>
    <w:p w14:paraId="0F2556A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описка (искажение звукобуквенного состава слова); </w:t>
      </w:r>
    </w:p>
    <w:p w14:paraId="2679325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ошибка на правило, не изучаемое в школе; </w:t>
      </w:r>
    </w:p>
    <w:p w14:paraId="128CCA8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ошибка в переносе слова; </w:t>
      </w:r>
    </w:p>
    <w:p w14:paraId="3E42B39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ошибка в авторском написании (в том числе и пунктуационная); </w:t>
      </w:r>
    </w:p>
    <w:p w14:paraId="1FEFE50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ошибка в слове с непроверяемым написанием, над которым не проводилась специальная работа. </w:t>
      </w:r>
    </w:p>
    <w:p w14:paraId="5131C9C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Характер допущенной учеником ошибки (грубая или негрубая). </w:t>
      </w:r>
    </w:p>
    <w:p w14:paraId="7E15E24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Повторяющиеся и однотипные ошибки. </w:t>
      </w:r>
    </w:p>
    <w:p w14:paraId="2895BC1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 Повторяющиеся - это ошибки в одном и том же слове или морфеме, на одно и то же правило, а в пунктуации, например, выделение или </w:t>
      </w:r>
      <w:proofErr w:type="spellStart"/>
      <w:r w:rsidRPr="00BD0513">
        <w:rPr>
          <w:rFonts w:ascii="Times New Roman" w:hAnsi="Times New Roman" w:cs="Times New Roman"/>
          <w:sz w:val="24"/>
          <w:szCs w:val="24"/>
        </w:rPr>
        <w:t>невыделение</w:t>
      </w:r>
      <w:proofErr w:type="spellEnd"/>
      <w:r w:rsidRPr="00BD0513">
        <w:rPr>
          <w:rFonts w:ascii="Times New Roman" w:hAnsi="Times New Roman" w:cs="Times New Roman"/>
          <w:sz w:val="24"/>
          <w:szCs w:val="24"/>
        </w:rPr>
        <w:t xml:space="preserve"> причастных оборотов в одинаковой позиции. Такие ошибки замечаются, исправляются, однако три такие ошибки считаются за одну. </w:t>
      </w:r>
    </w:p>
    <w:p w14:paraId="135DAE8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 </w:t>
      </w:r>
    </w:p>
    <w:p w14:paraId="0BFD214D"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Диагностическая тестовая работа </w:t>
      </w:r>
    </w:p>
    <w:p w14:paraId="08F3398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 выполнено 90-100% заданий теста </w:t>
      </w:r>
    </w:p>
    <w:p w14:paraId="75F3A10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 выполнено 70-89% заданий теста </w:t>
      </w:r>
    </w:p>
    <w:p w14:paraId="1E74617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 выполнено 50-69% заданий теста </w:t>
      </w:r>
    </w:p>
    <w:p w14:paraId="71CC757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 выполнено менее 50% заданий теста </w:t>
      </w:r>
    </w:p>
    <w:p w14:paraId="4BC41307"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Оценка сочинений и изложений </w:t>
      </w:r>
    </w:p>
    <w:p w14:paraId="3C1ACC7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 Примерный объем текста для подробного изложения: в 10-11 классе – 350-450 слов.</w:t>
      </w:r>
    </w:p>
    <w:p w14:paraId="6B237BD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 помощью сочинений и изложений проверяются: </w:t>
      </w:r>
    </w:p>
    <w:p w14:paraId="4B52322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умение раскрывать тему; </w:t>
      </w:r>
    </w:p>
    <w:p w14:paraId="2B5A0C2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умение использовать языковые средства в соответствии со стилем, темой и задачей высказывания; </w:t>
      </w:r>
    </w:p>
    <w:p w14:paraId="3891312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соблюдение языковых норм и правил правописания. </w:t>
      </w:r>
    </w:p>
    <w:p w14:paraId="351757B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 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 </w:t>
      </w:r>
    </w:p>
    <w:p w14:paraId="5B8E052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Содержание сочинения и изложения оценивается по следующим критериям: </w:t>
      </w:r>
    </w:p>
    <w:p w14:paraId="726900B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соответствие работы ученика теме и основной мысли; </w:t>
      </w:r>
    </w:p>
    <w:p w14:paraId="414E1C6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полнота раскрытия темы; </w:t>
      </w:r>
    </w:p>
    <w:p w14:paraId="6CA3F7F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правильность фактического материала; </w:t>
      </w:r>
    </w:p>
    <w:p w14:paraId="696D0EE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последовательность изложения. </w:t>
      </w:r>
    </w:p>
    <w:p w14:paraId="17E0BEA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 Содержание и речевое оформление оценивается по следующим нормативам: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387"/>
        <w:gridCol w:w="2835"/>
      </w:tblGrid>
      <w:tr w:rsidR="00BD0513" w:rsidRPr="00BD0513" w14:paraId="57489FF1" w14:textId="77777777" w:rsidTr="00BD0513">
        <w:tc>
          <w:tcPr>
            <w:tcW w:w="1134" w:type="dxa"/>
            <w:vMerge w:val="restart"/>
            <w:shd w:val="clear" w:color="auto" w:fill="auto"/>
          </w:tcPr>
          <w:p w14:paraId="23FF029B" w14:textId="77777777" w:rsidR="00BD0513" w:rsidRPr="00BD0513" w:rsidRDefault="00BD0513" w:rsidP="00BD0513">
            <w:pPr>
              <w:pStyle w:val="a4"/>
              <w:jc w:val="center"/>
              <w:rPr>
                <w:rFonts w:ascii="Times New Roman" w:hAnsi="Times New Roman" w:cs="Times New Roman"/>
                <w:sz w:val="24"/>
                <w:szCs w:val="24"/>
              </w:rPr>
            </w:pPr>
            <w:r w:rsidRPr="00BD0513">
              <w:rPr>
                <w:rFonts w:ascii="Times New Roman" w:hAnsi="Times New Roman" w:cs="Times New Roman"/>
                <w:sz w:val="24"/>
                <w:szCs w:val="24"/>
              </w:rPr>
              <w:t>Отметка</w:t>
            </w:r>
          </w:p>
        </w:tc>
        <w:tc>
          <w:tcPr>
            <w:tcW w:w="8222" w:type="dxa"/>
            <w:gridSpan w:val="2"/>
            <w:shd w:val="clear" w:color="auto" w:fill="auto"/>
          </w:tcPr>
          <w:p w14:paraId="0913CA68" w14:textId="77777777" w:rsidR="00BD0513" w:rsidRPr="00BD0513" w:rsidRDefault="00BD0513" w:rsidP="00BD0513">
            <w:pPr>
              <w:pStyle w:val="a4"/>
              <w:jc w:val="center"/>
              <w:rPr>
                <w:rFonts w:ascii="Times New Roman" w:hAnsi="Times New Roman" w:cs="Times New Roman"/>
                <w:sz w:val="24"/>
                <w:szCs w:val="24"/>
              </w:rPr>
            </w:pPr>
            <w:r w:rsidRPr="00BD0513">
              <w:rPr>
                <w:rFonts w:ascii="Times New Roman" w:hAnsi="Times New Roman" w:cs="Times New Roman"/>
                <w:sz w:val="24"/>
                <w:szCs w:val="24"/>
              </w:rPr>
              <w:t>Основные критерии оценки</w:t>
            </w:r>
          </w:p>
        </w:tc>
      </w:tr>
      <w:tr w:rsidR="00BD0513" w:rsidRPr="00BD0513" w14:paraId="6FF0A4DC" w14:textId="77777777" w:rsidTr="00BD0513">
        <w:tc>
          <w:tcPr>
            <w:tcW w:w="1134" w:type="dxa"/>
            <w:vMerge/>
            <w:shd w:val="clear" w:color="auto" w:fill="auto"/>
          </w:tcPr>
          <w:p w14:paraId="182CC82E" w14:textId="77777777" w:rsidR="00BD0513" w:rsidRPr="00BD0513" w:rsidRDefault="00BD0513" w:rsidP="00BD0513">
            <w:pPr>
              <w:pStyle w:val="a4"/>
              <w:jc w:val="center"/>
              <w:rPr>
                <w:rFonts w:ascii="Times New Roman" w:hAnsi="Times New Roman" w:cs="Times New Roman"/>
                <w:sz w:val="24"/>
                <w:szCs w:val="24"/>
              </w:rPr>
            </w:pPr>
          </w:p>
        </w:tc>
        <w:tc>
          <w:tcPr>
            <w:tcW w:w="5387" w:type="dxa"/>
            <w:shd w:val="clear" w:color="auto" w:fill="auto"/>
          </w:tcPr>
          <w:p w14:paraId="09084835" w14:textId="77777777" w:rsidR="00BD0513" w:rsidRPr="00BD0513" w:rsidRDefault="00BD0513" w:rsidP="00BD0513">
            <w:pPr>
              <w:pStyle w:val="a4"/>
              <w:jc w:val="center"/>
              <w:rPr>
                <w:rFonts w:ascii="Times New Roman" w:hAnsi="Times New Roman" w:cs="Times New Roman"/>
                <w:sz w:val="24"/>
                <w:szCs w:val="24"/>
              </w:rPr>
            </w:pPr>
            <w:r w:rsidRPr="00BD0513">
              <w:rPr>
                <w:rFonts w:ascii="Times New Roman" w:hAnsi="Times New Roman" w:cs="Times New Roman"/>
                <w:sz w:val="24"/>
                <w:szCs w:val="24"/>
              </w:rPr>
              <w:t>Содержание и речь</w:t>
            </w:r>
          </w:p>
        </w:tc>
        <w:tc>
          <w:tcPr>
            <w:tcW w:w="2835" w:type="dxa"/>
            <w:shd w:val="clear" w:color="auto" w:fill="auto"/>
          </w:tcPr>
          <w:p w14:paraId="1DC6D546" w14:textId="77777777" w:rsidR="00BD0513" w:rsidRPr="00BD0513" w:rsidRDefault="00BD0513" w:rsidP="00BD0513">
            <w:pPr>
              <w:pStyle w:val="a4"/>
              <w:jc w:val="center"/>
              <w:rPr>
                <w:rFonts w:ascii="Times New Roman" w:hAnsi="Times New Roman" w:cs="Times New Roman"/>
                <w:sz w:val="24"/>
                <w:szCs w:val="24"/>
              </w:rPr>
            </w:pPr>
            <w:r w:rsidRPr="00BD0513">
              <w:rPr>
                <w:rFonts w:ascii="Times New Roman" w:hAnsi="Times New Roman" w:cs="Times New Roman"/>
                <w:sz w:val="24"/>
                <w:szCs w:val="24"/>
              </w:rPr>
              <w:t>Грамотность</w:t>
            </w:r>
          </w:p>
        </w:tc>
      </w:tr>
      <w:tr w:rsidR="00BD0513" w:rsidRPr="00BD0513" w14:paraId="3E8FB42F" w14:textId="77777777" w:rsidTr="00BD0513">
        <w:tc>
          <w:tcPr>
            <w:tcW w:w="1134" w:type="dxa"/>
            <w:shd w:val="clear" w:color="auto" w:fill="auto"/>
          </w:tcPr>
          <w:p w14:paraId="7DF1823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«5»</w:t>
            </w:r>
          </w:p>
        </w:tc>
        <w:tc>
          <w:tcPr>
            <w:tcW w:w="5387" w:type="dxa"/>
            <w:shd w:val="clear" w:color="auto" w:fill="auto"/>
          </w:tcPr>
          <w:p w14:paraId="351E0A7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Содержание работы полностью соответствует теме. </w:t>
            </w:r>
          </w:p>
          <w:p w14:paraId="5C83786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Фактические ошибки отсутствуют; в изложении сохранено не менее 70% исходного текста. </w:t>
            </w:r>
          </w:p>
          <w:p w14:paraId="3AADE73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Содержание работы излагается последовательно. </w:t>
            </w:r>
          </w:p>
          <w:p w14:paraId="3C8C4236" w14:textId="27C6592E"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Текст отличается богатством лексики, точностью употребления слов, разнообразием синтаксических конструкций. </w:t>
            </w:r>
          </w:p>
          <w:p w14:paraId="6BD4D68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Достигнуты стилевое единство и выразительность текста. </w:t>
            </w:r>
          </w:p>
          <w:p w14:paraId="5F37BD4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6. Допускается 1 недочет в содержании и 1-2 речевых недочета</w:t>
            </w:r>
          </w:p>
        </w:tc>
        <w:tc>
          <w:tcPr>
            <w:tcW w:w="2835" w:type="dxa"/>
            <w:shd w:val="clear" w:color="auto" w:fill="auto"/>
          </w:tcPr>
          <w:p w14:paraId="7864655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Допускается 1 негрубая орфографическая или 1 пунктуационная или 1 грамматическая ошибка</w:t>
            </w:r>
          </w:p>
        </w:tc>
      </w:tr>
      <w:tr w:rsidR="00BD0513" w:rsidRPr="00BD0513" w14:paraId="3C93B9A3" w14:textId="77777777" w:rsidTr="00BD0513">
        <w:tc>
          <w:tcPr>
            <w:tcW w:w="1134" w:type="dxa"/>
            <w:shd w:val="clear" w:color="auto" w:fill="auto"/>
          </w:tcPr>
          <w:p w14:paraId="2A004E4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«4»</w:t>
            </w:r>
          </w:p>
        </w:tc>
        <w:tc>
          <w:tcPr>
            <w:tcW w:w="5387" w:type="dxa"/>
            <w:shd w:val="clear" w:color="auto" w:fill="auto"/>
          </w:tcPr>
          <w:p w14:paraId="68C9015E" w14:textId="6D91A0D2"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Содержание работы в основном соответствует теме, имеются незначительные отклонения от темы. </w:t>
            </w:r>
          </w:p>
          <w:p w14:paraId="024656BB" w14:textId="7AAB5844"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Содержание изложения в основном </w:t>
            </w:r>
            <w:proofErr w:type="gramStart"/>
            <w:r w:rsidRPr="00BD0513">
              <w:rPr>
                <w:rFonts w:ascii="Times New Roman" w:hAnsi="Times New Roman" w:cs="Times New Roman"/>
                <w:sz w:val="24"/>
                <w:szCs w:val="24"/>
              </w:rPr>
              <w:t>до-</w:t>
            </w:r>
            <w:proofErr w:type="spellStart"/>
            <w:r w:rsidRPr="00BD0513">
              <w:rPr>
                <w:rFonts w:ascii="Times New Roman" w:hAnsi="Times New Roman" w:cs="Times New Roman"/>
                <w:sz w:val="24"/>
                <w:szCs w:val="24"/>
              </w:rPr>
              <w:t>стоверно</w:t>
            </w:r>
            <w:proofErr w:type="spellEnd"/>
            <w:proofErr w:type="gramEnd"/>
            <w:r w:rsidRPr="00BD0513">
              <w:rPr>
                <w:rFonts w:ascii="Times New Roman" w:hAnsi="Times New Roman" w:cs="Times New Roman"/>
                <w:sz w:val="24"/>
                <w:szCs w:val="24"/>
              </w:rPr>
              <w:t xml:space="preserve">, но имеются единичные фактические неточности; при этом в работе со-хранено не менее 70% исходного текста. </w:t>
            </w:r>
          </w:p>
          <w:p w14:paraId="5F7A06C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Имеются незначительные нарушения последовательности в изложении мыслей. </w:t>
            </w:r>
          </w:p>
          <w:p w14:paraId="67628E4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Лексический и грамматический строй речи достаточно разнообразен. </w:t>
            </w:r>
          </w:p>
          <w:p w14:paraId="4AFA35E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Стиль работы отличается единством и достаточной выразительностью. </w:t>
            </w:r>
          </w:p>
          <w:p w14:paraId="7BF2CA8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6. Допускается не более 2 недочетов в содержании и не более 3-4 речевых недочетов</w:t>
            </w:r>
          </w:p>
        </w:tc>
        <w:tc>
          <w:tcPr>
            <w:tcW w:w="2835" w:type="dxa"/>
            <w:shd w:val="clear" w:color="auto" w:fill="auto"/>
          </w:tcPr>
          <w:p w14:paraId="2C4FFD8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Допускаются: </w:t>
            </w:r>
          </w:p>
          <w:p w14:paraId="13BCDF5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2 орфографические + 2 пунктуационные + 3 грамматические ошибки; </w:t>
            </w:r>
          </w:p>
          <w:p w14:paraId="4FD1875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1 орфографическая + 3 пунктуационные + 3 грамматические ошибки; </w:t>
            </w:r>
          </w:p>
          <w:p w14:paraId="3440FF6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0 орфографических + 4 пунктуационные + 3 грамматические ошибки. 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выставление отметки «4»</w:t>
            </w:r>
          </w:p>
        </w:tc>
      </w:tr>
      <w:tr w:rsidR="00BD0513" w:rsidRPr="00BD0513" w14:paraId="0AD91207" w14:textId="77777777" w:rsidTr="00BD0513">
        <w:tc>
          <w:tcPr>
            <w:tcW w:w="1134" w:type="dxa"/>
            <w:shd w:val="clear" w:color="auto" w:fill="auto"/>
          </w:tcPr>
          <w:p w14:paraId="0A456F2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«3»</w:t>
            </w:r>
          </w:p>
        </w:tc>
        <w:tc>
          <w:tcPr>
            <w:tcW w:w="5387" w:type="dxa"/>
            <w:shd w:val="clear" w:color="auto" w:fill="auto"/>
          </w:tcPr>
          <w:p w14:paraId="24C68D0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Имеются существенные отклонения от заявленной темы. </w:t>
            </w:r>
          </w:p>
          <w:p w14:paraId="701C24A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Работа достоверна в основном своем содержании, но в ней допущены 3-4 фактические ошибки. Объем изложения составляет менее 70% исходного текста. </w:t>
            </w:r>
          </w:p>
          <w:p w14:paraId="02B7B50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Допущено нарушение последовательности изложения. </w:t>
            </w:r>
          </w:p>
          <w:p w14:paraId="5CA784A9" w14:textId="41340DA4"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Лексика бедна, употребляемые синтаксические конструкции однообразны. </w:t>
            </w:r>
          </w:p>
          <w:p w14:paraId="2199221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Встречается неправильное употребление слов. </w:t>
            </w:r>
          </w:p>
          <w:p w14:paraId="0ABC820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6. Стиль работы не отличается единством, речь недостаточно выразительна. </w:t>
            </w:r>
          </w:p>
          <w:p w14:paraId="7CD5F61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7. Допускается не более 4 недочетов в содержании и 5 речевых недочетов</w:t>
            </w:r>
          </w:p>
        </w:tc>
        <w:tc>
          <w:tcPr>
            <w:tcW w:w="2835" w:type="dxa"/>
            <w:shd w:val="clear" w:color="auto" w:fill="auto"/>
          </w:tcPr>
          <w:p w14:paraId="374E307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Допускаются: </w:t>
            </w:r>
          </w:p>
          <w:p w14:paraId="4DA5042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0 орфографических + 5-7 пунктуационных (с учетом повторяющихся и негрубых); </w:t>
            </w:r>
          </w:p>
          <w:p w14:paraId="4E9CAF8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1 орфографическая + 4-7 пунктуационных + 4 грамматические ошибки; </w:t>
            </w:r>
          </w:p>
          <w:p w14:paraId="6C0758D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2 орфографические + 3-6 пунктуационных + 4 грамматические ошибки; </w:t>
            </w:r>
          </w:p>
          <w:p w14:paraId="70E8E94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3 орфографические + 5 пунктуационных + 4 грамматические ошибки; </w:t>
            </w:r>
          </w:p>
          <w:p w14:paraId="324B391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4 орфографические + 4 пунктуационные + 4 грамматические ошибки</w:t>
            </w:r>
          </w:p>
        </w:tc>
      </w:tr>
      <w:tr w:rsidR="00BD0513" w:rsidRPr="00BD0513" w14:paraId="69E7ACFC" w14:textId="77777777" w:rsidTr="00BD0513">
        <w:tc>
          <w:tcPr>
            <w:tcW w:w="1134" w:type="dxa"/>
            <w:shd w:val="clear" w:color="auto" w:fill="auto"/>
          </w:tcPr>
          <w:p w14:paraId="449549A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«2»</w:t>
            </w:r>
          </w:p>
        </w:tc>
        <w:tc>
          <w:tcPr>
            <w:tcW w:w="5387" w:type="dxa"/>
            <w:shd w:val="clear" w:color="auto" w:fill="auto"/>
          </w:tcPr>
          <w:p w14:paraId="2E37142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Работа не соответствует заявленной теме. </w:t>
            </w:r>
          </w:p>
          <w:p w14:paraId="120C4A5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Допущено много фактических неточностей; объем изложения составляет менее 50% исходного текста. </w:t>
            </w:r>
          </w:p>
          <w:p w14:paraId="7C8D04AE" w14:textId="60C69A14"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 </w:t>
            </w:r>
          </w:p>
          <w:p w14:paraId="48F98AEF" w14:textId="5C3B164A"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w:t>
            </w:r>
            <w:r w:rsidRPr="00BD0513">
              <w:rPr>
                <w:rFonts w:ascii="Times New Roman" w:hAnsi="Times New Roman" w:cs="Times New Roman"/>
                <w:sz w:val="24"/>
                <w:szCs w:val="24"/>
              </w:rPr>
              <w:lastRenderedPageBreak/>
              <w:t xml:space="preserve">между частями, часты случаи неправильного употребления слов. </w:t>
            </w:r>
          </w:p>
          <w:p w14:paraId="2853D94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5. Нарушено стилевое единство текста. 6. Допущено 6 недочетов в содержании и до 7 речевых недочетов.</w:t>
            </w:r>
          </w:p>
        </w:tc>
        <w:tc>
          <w:tcPr>
            <w:tcW w:w="2835" w:type="dxa"/>
            <w:shd w:val="clear" w:color="auto" w:fill="auto"/>
          </w:tcPr>
          <w:p w14:paraId="33C251B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Допускаются: </w:t>
            </w:r>
          </w:p>
          <w:p w14:paraId="40C53DF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- 5 и более грубых орфографических ошибок независимо от количества пунктуационных; 8 и более пунктуационных ошибок (с учетом повторяющихся и негрубых) независимо от количества орфографических. Общее количество </w:t>
            </w:r>
            <w:r w:rsidRPr="00BD0513">
              <w:rPr>
                <w:rFonts w:ascii="Times New Roman" w:hAnsi="Times New Roman" w:cs="Times New Roman"/>
                <w:sz w:val="24"/>
                <w:szCs w:val="24"/>
              </w:rPr>
              <w:lastRenderedPageBreak/>
              <w:t>орфографических и пунктуационных ошибок более 8 при наличии более 5 грамматических.</w:t>
            </w:r>
          </w:p>
        </w:tc>
      </w:tr>
    </w:tbl>
    <w:p w14:paraId="77E4217A" w14:textId="73D2443D"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w:t>
      </w:r>
      <w:r>
        <w:rPr>
          <w:rFonts w:ascii="Times New Roman" w:hAnsi="Times New Roman" w:cs="Times New Roman"/>
          <w:sz w:val="24"/>
          <w:szCs w:val="24"/>
        </w:rPr>
        <w:t>ется на 1 балл. Первая оценка (</w:t>
      </w:r>
      <w:r w:rsidRPr="00BD0513">
        <w:rPr>
          <w:rFonts w:ascii="Times New Roman" w:hAnsi="Times New Roman" w:cs="Times New Roman"/>
          <w:sz w:val="24"/>
          <w:szCs w:val="24"/>
        </w:rPr>
        <w:t xml:space="preserve">за содержание и речь) не может быть </w:t>
      </w:r>
      <w:proofErr w:type="gramStart"/>
      <w:r w:rsidRPr="00BD0513">
        <w:rPr>
          <w:rFonts w:ascii="Times New Roman" w:hAnsi="Times New Roman" w:cs="Times New Roman"/>
          <w:sz w:val="24"/>
          <w:szCs w:val="24"/>
        </w:rPr>
        <w:t>положительной ,</w:t>
      </w:r>
      <w:proofErr w:type="gramEnd"/>
      <w:r w:rsidRPr="00BD0513">
        <w:rPr>
          <w:rFonts w:ascii="Times New Roman" w:hAnsi="Times New Roman" w:cs="Times New Roman"/>
          <w:sz w:val="24"/>
          <w:szCs w:val="24"/>
        </w:rPr>
        <w:t xml:space="preserve"> если не раскрыта тема высказывания, хотя по остальным показателям оно написано удовлетворительно. </w:t>
      </w:r>
    </w:p>
    <w:p w14:paraId="05E52EA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Ошибки и недочеты в сочинениях и изложениях </w:t>
      </w:r>
    </w:p>
    <w:p w14:paraId="443C3EF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Следует различать понятия «ошибка» и «недочет». </w:t>
      </w:r>
    </w:p>
    <w:p w14:paraId="5647A82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Ошибка - это нарушение требований к правильности речи, нарушение норм литературного языка. О ней мы говорим «так сказать нельзя». </w:t>
      </w:r>
    </w:p>
    <w:p w14:paraId="160B8D2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Недочет - это нарушение рекомендаций, связанных с понятием хорошей, коммуникативно-целесообразной речи. </w:t>
      </w:r>
    </w:p>
    <w:p w14:paraId="543303F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14:paraId="442BB25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p>
    <w:p w14:paraId="5B65490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Речевыми недочетами можно считать: </w:t>
      </w:r>
    </w:p>
    <w:p w14:paraId="57AFB62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повторение одного и того же слова; </w:t>
      </w:r>
    </w:p>
    <w:p w14:paraId="0AEC1F3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однообразие словарных конструкций; </w:t>
      </w:r>
    </w:p>
    <w:p w14:paraId="1F7605B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неудачный порядок слов; </w:t>
      </w:r>
    </w:p>
    <w:p w14:paraId="0DC58EE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различного рода стилевые смешения. </w:t>
      </w:r>
    </w:p>
    <w:p w14:paraId="6F0701F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Ошибки в содержании сочинений и изложений 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7AE32B5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Фактические ошибки </w:t>
      </w:r>
    </w:p>
    <w:p w14:paraId="78033EF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14:paraId="2F935BC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 сочинении: искажение имевших место событий, неточное воспроизведение источников, имен собственных, мест событий, дат. </w:t>
      </w:r>
    </w:p>
    <w:p w14:paraId="4334B73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Логические ошибки </w:t>
      </w:r>
    </w:p>
    <w:p w14:paraId="58665FB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нарушение последовательности в высказывании; </w:t>
      </w:r>
    </w:p>
    <w:p w14:paraId="6A74124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отсутствие связи между частями сочинения (изложения) и между предложениями; </w:t>
      </w:r>
    </w:p>
    <w:p w14:paraId="01ED28B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неоправданное повторение высказанной ранее мысли; </w:t>
      </w:r>
    </w:p>
    <w:p w14:paraId="0240044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раздробление одной </w:t>
      </w:r>
      <w:proofErr w:type="spellStart"/>
      <w:r w:rsidRPr="00BD0513">
        <w:rPr>
          <w:rFonts w:ascii="Times New Roman" w:hAnsi="Times New Roman" w:cs="Times New Roman"/>
          <w:sz w:val="24"/>
          <w:szCs w:val="24"/>
        </w:rPr>
        <w:t>микротемы</w:t>
      </w:r>
      <w:proofErr w:type="spellEnd"/>
      <w:r w:rsidRPr="00BD0513">
        <w:rPr>
          <w:rFonts w:ascii="Times New Roman" w:hAnsi="Times New Roman" w:cs="Times New Roman"/>
          <w:sz w:val="24"/>
          <w:szCs w:val="24"/>
        </w:rPr>
        <w:t xml:space="preserve"> другой </w:t>
      </w:r>
      <w:proofErr w:type="spellStart"/>
      <w:r w:rsidRPr="00BD0513">
        <w:rPr>
          <w:rFonts w:ascii="Times New Roman" w:hAnsi="Times New Roman" w:cs="Times New Roman"/>
          <w:sz w:val="24"/>
          <w:szCs w:val="24"/>
        </w:rPr>
        <w:t>микротемой</w:t>
      </w:r>
      <w:proofErr w:type="spellEnd"/>
      <w:r w:rsidRPr="00BD0513">
        <w:rPr>
          <w:rFonts w:ascii="Times New Roman" w:hAnsi="Times New Roman" w:cs="Times New Roman"/>
          <w:sz w:val="24"/>
          <w:szCs w:val="24"/>
        </w:rPr>
        <w:t xml:space="preserve">; </w:t>
      </w:r>
    </w:p>
    <w:p w14:paraId="6CF0945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несоразмерность частей высказывания или отсутствие необходимых частей; </w:t>
      </w:r>
    </w:p>
    <w:p w14:paraId="6477FD8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перестановка частей текста (если она не обусловлена заданием к изложению); </w:t>
      </w:r>
    </w:p>
    <w:p w14:paraId="6A462FA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неоправданная подмена лица, от которого ведется повествование. </w:t>
      </w:r>
    </w:p>
    <w:p w14:paraId="219E42E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 примеру, повествование ведется сначала от первого, а потом от третьего лица. Речевые ошибки </w:t>
      </w:r>
    </w:p>
    <w:p w14:paraId="4F7964B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BD0513">
        <w:rPr>
          <w:rFonts w:ascii="Times New Roman" w:hAnsi="Times New Roman" w:cs="Times New Roman"/>
          <w:sz w:val="24"/>
          <w:szCs w:val="24"/>
        </w:rPr>
        <w:t>неразличение</w:t>
      </w:r>
      <w:proofErr w:type="spellEnd"/>
      <w:r w:rsidRPr="00BD0513">
        <w:rPr>
          <w:rFonts w:ascii="Times New Roman" w:hAnsi="Times New Roman" w:cs="Times New Roman"/>
          <w:sz w:val="24"/>
          <w:szCs w:val="24"/>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14:paraId="7F19C7A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 </w:t>
      </w:r>
    </w:p>
    <w:p w14:paraId="1B0D1F3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Речевые ошибки в построении текста: </w:t>
      </w:r>
    </w:p>
    <w:p w14:paraId="6173812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бедность и однообразие синтаксических конструкций;</w:t>
      </w:r>
    </w:p>
    <w:p w14:paraId="272FB9B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нарушение видовременной соотнесенности глагольных форм; </w:t>
      </w:r>
    </w:p>
    <w:p w14:paraId="6CF5ADC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стилистически неоправданное повторение слов; </w:t>
      </w:r>
    </w:p>
    <w:p w14:paraId="2818798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неудачное употребление местоимений для связи предложений или частей текста, приводящее к неясности, двусмысленности речи; </w:t>
      </w:r>
    </w:p>
    <w:p w14:paraId="4DFAAF1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неудачный порядок слов. </w:t>
      </w:r>
    </w:p>
    <w:p w14:paraId="251B118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Грамматические ошибки </w:t>
      </w:r>
    </w:p>
    <w:p w14:paraId="1A7BD5D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Грамматические ошибки - это нарушение грамматических норм образования языковых единиц и их структуры. </w:t>
      </w:r>
    </w:p>
    <w:p w14:paraId="1BC7474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14:paraId="4705AAF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Разновидности грамматических ошибок </w:t>
      </w:r>
    </w:p>
    <w:p w14:paraId="3F7D50A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Словообразовательные, состоящие в неоправданном </w:t>
      </w:r>
      <w:proofErr w:type="spellStart"/>
      <w:r w:rsidRPr="00BD0513">
        <w:rPr>
          <w:rFonts w:ascii="Times New Roman" w:hAnsi="Times New Roman" w:cs="Times New Roman"/>
          <w:sz w:val="24"/>
          <w:szCs w:val="24"/>
        </w:rPr>
        <w:t>словосочинительстве</w:t>
      </w:r>
      <w:proofErr w:type="spellEnd"/>
      <w:r w:rsidRPr="00BD0513">
        <w:rPr>
          <w:rFonts w:ascii="Times New Roman" w:hAnsi="Times New Roman" w:cs="Times New Roman"/>
          <w:sz w:val="24"/>
          <w:szCs w:val="24"/>
        </w:rPr>
        <w:t xml:space="preserve"> или видоизменении слов нормативного языка. Такие ошибки нельзя воспринимать как орфографические. </w:t>
      </w:r>
    </w:p>
    <w:p w14:paraId="458AE41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Морфологические, связанные с ненормативным образованием форм слов и употреблением частей речи. </w:t>
      </w:r>
    </w:p>
    <w:p w14:paraId="7C5E0C2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Синтаксические </w:t>
      </w:r>
    </w:p>
    <w:p w14:paraId="3F04B89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а) Ошибки в структуре словосочетаний, в согласовании и управлении, </w:t>
      </w:r>
    </w:p>
    <w:p w14:paraId="332A47E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 ошибки в структуре простого предложения: </w:t>
      </w:r>
    </w:p>
    <w:p w14:paraId="78155AF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нарушение связи между подлежащим и сказуемым, </w:t>
      </w:r>
    </w:p>
    <w:p w14:paraId="664F546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нарушение границы предложения, </w:t>
      </w:r>
    </w:p>
    <w:p w14:paraId="0C64CBF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разрушение ряда однородных членов, </w:t>
      </w:r>
    </w:p>
    <w:p w14:paraId="11F12AC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ошибки в предложениях с причастными и деепричастными оборотами, </w:t>
      </w:r>
    </w:p>
    <w:p w14:paraId="6C02032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местоименное дублирование одного из членов предложения, чаще подлежащего, </w:t>
      </w:r>
    </w:p>
    <w:p w14:paraId="243FF59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пропуски необходимых слов, </w:t>
      </w:r>
    </w:p>
    <w:p w14:paraId="44BD769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 ошибки в структуре сложного предложения: </w:t>
      </w:r>
    </w:p>
    <w:p w14:paraId="337BB62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смешение сочинительной и подчинительной связи, </w:t>
      </w:r>
    </w:p>
    <w:p w14:paraId="2C06F51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отрыв придаточного от определяемого слова, </w:t>
      </w:r>
    </w:p>
    <w:p w14:paraId="21F4684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г) смешение прямой и косвенной речи; </w:t>
      </w:r>
    </w:p>
    <w:p w14:paraId="3851B3E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д) разрушение фразеологического оборота без особой стилистической установки, Оценка обучающих работ: </w:t>
      </w:r>
    </w:p>
    <w:p w14:paraId="31706B2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При оценке обучающих работ учитывается: </w:t>
      </w:r>
    </w:p>
    <w:p w14:paraId="40CBB22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степень самостоятельности учащегося; </w:t>
      </w:r>
    </w:p>
    <w:p w14:paraId="617D523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2) этап обучения; </w:t>
      </w:r>
    </w:p>
    <w:p w14:paraId="1FC8B51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объем работы; </w:t>
      </w:r>
    </w:p>
    <w:p w14:paraId="71D91A4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четкость, аккуратность, каллиграфическая правильность письма. </w:t>
      </w:r>
    </w:p>
    <w:p w14:paraId="30D1586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14:paraId="3FE100CE" w14:textId="77777777" w:rsidR="00BD0513" w:rsidRDefault="00BD0513" w:rsidP="00BD0513">
      <w:pPr>
        <w:pStyle w:val="a4"/>
        <w:jc w:val="both"/>
        <w:rPr>
          <w:rFonts w:ascii="Times New Roman" w:hAnsi="Times New Roman" w:cs="Times New Roman"/>
          <w:sz w:val="24"/>
          <w:szCs w:val="24"/>
        </w:rPr>
      </w:pPr>
    </w:p>
    <w:p w14:paraId="6A3A3093" w14:textId="09092BC6"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w:t>
      </w:r>
      <w:proofErr w:type="gramStart"/>
      <w:r w:rsidRPr="00BD0513">
        <w:rPr>
          <w:rFonts w:ascii="Times New Roman" w:hAnsi="Times New Roman" w:cs="Times New Roman"/>
          <w:sz w:val="24"/>
          <w:szCs w:val="24"/>
        </w:rPr>
        <w:t>Критерии и нормы оценивания учебной деятельности</w:t>
      </w:r>
      <w:proofErr w:type="gramEnd"/>
      <w:r w:rsidRPr="00BD0513">
        <w:rPr>
          <w:rFonts w:ascii="Times New Roman" w:hAnsi="Times New Roman" w:cs="Times New Roman"/>
          <w:sz w:val="24"/>
          <w:szCs w:val="24"/>
        </w:rPr>
        <w:t xml:space="preserve"> обучающихся МБОУ «СОШ </w:t>
      </w:r>
      <w:proofErr w:type="spellStart"/>
      <w:r w:rsidRPr="00BD0513">
        <w:rPr>
          <w:rFonts w:ascii="Times New Roman" w:hAnsi="Times New Roman" w:cs="Times New Roman"/>
          <w:sz w:val="24"/>
          <w:szCs w:val="24"/>
        </w:rPr>
        <w:t>с.Урсаево</w:t>
      </w:r>
      <w:proofErr w:type="spellEnd"/>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Азнакаевского</w:t>
      </w:r>
      <w:proofErr w:type="spellEnd"/>
      <w:r w:rsidRPr="00BD0513">
        <w:rPr>
          <w:rFonts w:ascii="Times New Roman" w:hAnsi="Times New Roman" w:cs="Times New Roman"/>
          <w:sz w:val="24"/>
          <w:szCs w:val="24"/>
        </w:rPr>
        <w:t xml:space="preserve"> муниципального района РТ </w:t>
      </w:r>
      <w:r w:rsidRPr="00BD0513">
        <w:rPr>
          <w:rFonts w:ascii="Times New Roman" w:hAnsi="Times New Roman" w:cs="Times New Roman"/>
          <w:b/>
          <w:sz w:val="24"/>
          <w:szCs w:val="24"/>
        </w:rPr>
        <w:t>по литературе и родной (татарской) литературе</w:t>
      </w:r>
      <w:r w:rsidRPr="00BD0513">
        <w:rPr>
          <w:rFonts w:ascii="Times New Roman" w:hAnsi="Times New Roman" w:cs="Times New Roman"/>
          <w:sz w:val="24"/>
          <w:szCs w:val="24"/>
        </w:rPr>
        <w:t xml:space="preserve">. </w:t>
      </w:r>
    </w:p>
    <w:p w14:paraId="39B45108" w14:textId="77777777" w:rsidR="00BD0513" w:rsidRDefault="00BD0513" w:rsidP="00BD0513">
      <w:pPr>
        <w:pStyle w:val="a4"/>
        <w:jc w:val="both"/>
        <w:rPr>
          <w:rFonts w:ascii="Times New Roman" w:hAnsi="Times New Roman" w:cs="Times New Roman"/>
          <w:sz w:val="24"/>
          <w:szCs w:val="24"/>
        </w:rPr>
      </w:pPr>
      <w:proofErr w:type="gramStart"/>
      <w:r w:rsidRPr="00BD0513">
        <w:rPr>
          <w:rFonts w:ascii="Times New Roman" w:hAnsi="Times New Roman" w:cs="Times New Roman"/>
          <w:sz w:val="24"/>
          <w:szCs w:val="24"/>
        </w:rPr>
        <w:t>Формами контроля освоения программного материала</w:t>
      </w:r>
      <w:proofErr w:type="gramEnd"/>
      <w:r w:rsidRPr="00BD0513">
        <w:rPr>
          <w:rFonts w:ascii="Times New Roman" w:hAnsi="Times New Roman" w:cs="Times New Roman"/>
          <w:sz w:val="24"/>
          <w:szCs w:val="24"/>
        </w:rPr>
        <w:t xml:space="preserve"> обучающимися являются: </w:t>
      </w:r>
    </w:p>
    <w:p w14:paraId="55667595" w14:textId="35E8A951"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Устные: </w:t>
      </w:r>
    </w:p>
    <w:p w14:paraId="56B9AA7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 героях)</w:t>
      </w:r>
    </w:p>
    <w:p w14:paraId="2BCDB98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сообщение </w:t>
      </w:r>
    </w:p>
    <w:p w14:paraId="0E53342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устный пересказ (подробный, выборочный, сжатый от другого лица, художественный) </w:t>
      </w:r>
    </w:p>
    <w:p w14:paraId="29049A4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проект </w:t>
      </w:r>
    </w:p>
    <w:p w14:paraId="309F750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презентация </w:t>
      </w:r>
    </w:p>
    <w:p w14:paraId="7059623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создание иллюстраций, их презентация и защита </w:t>
      </w:r>
    </w:p>
    <w:p w14:paraId="3019953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выразительное чтение наизусть </w:t>
      </w:r>
    </w:p>
    <w:p w14:paraId="607D887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w:t>
      </w:r>
      <w:proofErr w:type="spellStart"/>
      <w:r w:rsidRPr="00BD0513">
        <w:rPr>
          <w:rFonts w:ascii="Times New Roman" w:hAnsi="Times New Roman" w:cs="Times New Roman"/>
          <w:sz w:val="24"/>
          <w:szCs w:val="24"/>
        </w:rPr>
        <w:t>инсценирование</w:t>
      </w:r>
      <w:proofErr w:type="spellEnd"/>
      <w:r w:rsidRPr="00BD0513">
        <w:rPr>
          <w:rFonts w:ascii="Times New Roman" w:hAnsi="Times New Roman" w:cs="Times New Roman"/>
          <w:sz w:val="24"/>
          <w:szCs w:val="24"/>
        </w:rPr>
        <w:t xml:space="preserve"> </w:t>
      </w:r>
    </w:p>
    <w:p w14:paraId="4AE8126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дифференцированный </w:t>
      </w:r>
      <w:proofErr w:type="spellStart"/>
      <w:r w:rsidRPr="00BD0513">
        <w:rPr>
          <w:rFonts w:ascii="Times New Roman" w:hAnsi="Times New Roman" w:cs="Times New Roman"/>
          <w:sz w:val="24"/>
          <w:szCs w:val="24"/>
        </w:rPr>
        <w:t>зачѐт</w:t>
      </w:r>
      <w:proofErr w:type="spellEnd"/>
      <w:r w:rsidRPr="00BD0513">
        <w:rPr>
          <w:rFonts w:ascii="Times New Roman" w:hAnsi="Times New Roman" w:cs="Times New Roman"/>
          <w:sz w:val="24"/>
          <w:szCs w:val="24"/>
        </w:rPr>
        <w:t xml:space="preserve"> </w:t>
      </w:r>
    </w:p>
    <w:p w14:paraId="4416812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Письменные: </w:t>
      </w:r>
    </w:p>
    <w:p w14:paraId="2E64EA6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сочинение (сочинение, развернутый ответ на проблемный вопрос, характеристика героя, отзыв и др.) </w:t>
      </w:r>
    </w:p>
    <w:p w14:paraId="7080CD8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создание оригинального произведения (поучения, наставления, сказки, былины, частушки, рассказы, стихотворения) </w:t>
      </w:r>
    </w:p>
    <w:p w14:paraId="18598DA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составление таблиц </w:t>
      </w:r>
    </w:p>
    <w:p w14:paraId="3E9C492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диагностическая тестовая работа </w:t>
      </w:r>
    </w:p>
    <w:p w14:paraId="0CAF8FA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контрольная работа </w:t>
      </w:r>
    </w:p>
    <w:p w14:paraId="4626A06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i/>
          <w:sz w:val="24"/>
          <w:szCs w:val="24"/>
        </w:rPr>
        <w:t>Устный ответ</w:t>
      </w:r>
      <w:r w:rsidRPr="00BD0513">
        <w:rPr>
          <w:rFonts w:ascii="Times New Roman" w:hAnsi="Times New Roman" w:cs="Times New Roman"/>
          <w:sz w:val="24"/>
          <w:szCs w:val="24"/>
        </w:rPr>
        <w:t xml:space="preserve"> (развернутый ответ на вопрос, рассказ о литературном герое, характеристика героя, отзыв т.д.): </w:t>
      </w:r>
    </w:p>
    <w:p w14:paraId="52E48C1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Высокий уровень (Отметка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w:t>
      </w:r>
      <w:proofErr w:type="spellStart"/>
      <w:r w:rsidRPr="00BD0513">
        <w:rPr>
          <w:rFonts w:ascii="Times New Roman" w:hAnsi="Times New Roman" w:cs="Times New Roman"/>
          <w:sz w:val="24"/>
          <w:szCs w:val="24"/>
        </w:rPr>
        <w:t>идейноэстетического</w:t>
      </w:r>
      <w:proofErr w:type="spellEnd"/>
      <w:r w:rsidRPr="00BD0513">
        <w:rPr>
          <w:rFonts w:ascii="Times New Roman" w:hAnsi="Times New Roman" w:cs="Times New Roman"/>
          <w:sz w:val="24"/>
          <w:szCs w:val="24"/>
        </w:rPr>
        <w:t xml:space="preserve">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(10—11 </w:t>
      </w:r>
      <w:proofErr w:type="spellStart"/>
      <w:r w:rsidRPr="00BD0513">
        <w:rPr>
          <w:rFonts w:ascii="Times New Roman" w:hAnsi="Times New Roman" w:cs="Times New Roman"/>
          <w:sz w:val="24"/>
          <w:szCs w:val="24"/>
        </w:rPr>
        <w:t>кл</w:t>
      </w:r>
      <w:proofErr w:type="spellEnd"/>
      <w:r w:rsidRPr="00BD0513">
        <w:rPr>
          <w:rFonts w:ascii="Times New Roman" w:hAnsi="Times New Roman" w:cs="Times New Roman"/>
          <w:sz w:val="24"/>
          <w:szCs w:val="24"/>
        </w:rPr>
        <w:t xml:space="preserve">.); свободное владение монологической литературной речью. </w:t>
      </w:r>
    </w:p>
    <w:p w14:paraId="24DF7E8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Повышенный уровень (Отметка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 </w:t>
      </w:r>
    </w:p>
    <w:p w14:paraId="2D0542D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 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14:paraId="3DE2882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14:paraId="368EFE2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Низкий уровень (Отметка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14:paraId="26B9669A" w14:textId="77777777" w:rsidR="00BD0513" w:rsidRPr="00BD0513" w:rsidRDefault="00BD0513" w:rsidP="00BD0513">
      <w:pPr>
        <w:pStyle w:val="a4"/>
        <w:jc w:val="both"/>
        <w:rPr>
          <w:rFonts w:ascii="Times New Roman" w:hAnsi="Times New Roman" w:cs="Times New Roman"/>
          <w:i/>
          <w:sz w:val="24"/>
          <w:szCs w:val="24"/>
        </w:rPr>
      </w:pPr>
      <w:r w:rsidRPr="00BD0513">
        <w:rPr>
          <w:rFonts w:ascii="Times New Roman" w:hAnsi="Times New Roman" w:cs="Times New Roman"/>
          <w:i/>
          <w:sz w:val="24"/>
          <w:szCs w:val="24"/>
        </w:rPr>
        <w:t xml:space="preserve">Сообщение: </w:t>
      </w:r>
    </w:p>
    <w:p w14:paraId="31A1F78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оценивается сообщение, соответствующее критериям: </w:t>
      </w:r>
    </w:p>
    <w:p w14:paraId="2DA1471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Соответствие содержания заявленной теме</w:t>
      </w:r>
    </w:p>
    <w:p w14:paraId="1F300EE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Умение логично и последовательно излагать материалы доклада. </w:t>
      </w:r>
    </w:p>
    <w:p w14:paraId="11B952F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Свободное владение материалом, умение ответить на вопросы по теме сообщения. – Свободное владение монологической литературной речью. </w:t>
      </w:r>
    </w:p>
    <w:p w14:paraId="0DB0C8C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Наличие презентации, схем, таблиц, иллюстраций и т.д. </w:t>
      </w:r>
    </w:p>
    <w:p w14:paraId="5212C46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3506261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если ученик обнаруживает знание и понимание основных положений темы сообщения, но: </w:t>
      </w:r>
    </w:p>
    <w:p w14:paraId="47EF5B4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1) излагает материал неполно и допускает неточности в изложении фактов; </w:t>
      </w:r>
    </w:p>
    <w:p w14:paraId="448D8B5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не умеет достаточно глубоко и доказательно обосновывать свои суждения и привести свои примеры; </w:t>
      </w:r>
    </w:p>
    <w:p w14:paraId="052816B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излагает материал непоследовательно, допускает ошибки в языковом оформлении излагаемого, не владеет монологической речью. </w:t>
      </w:r>
    </w:p>
    <w:p w14:paraId="6DFC89E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 </w:t>
      </w:r>
    </w:p>
    <w:p w14:paraId="0C443752" w14:textId="77777777" w:rsidR="00BD0513" w:rsidRPr="00BD0513" w:rsidRDefault="00BD0513" w:rsidP="00BD0513">
      <w:pPr>
        <w:pStyle w:val="a4"/>
        <w:jc w:val="both"/>
        <w:rPr>
          <w:rFonts w:ascii="Times New Roman" w:hAnsi="Times New Roman" w:cs="Times New Roman"/>
          <w:sz w:val="24"/>
          <w:szCs w:val="24"/>
        </w:rPr>
      </w:pPr>
      <w:r w:rsidRPr="00F42620">
        <w:rPr>
          <w:rFonts w:ascii="Times New Roman" w:hAnsi="Times New Roman" w:cs="Times New Roman"/>
          <w:i/>
          <w:sz w:val="24"/>
          <w:szCs w:val="24"/>
        </w:rPr>
        <w:t>Устный пересказ</w:t>
      </w:r>
      <w:r w:rsidRPr="00BD0513">
        <w:rPr>
          <w:rFonts w:ascii="Times New Roman" w:hAnsi="Times New Roman" w:cs="Times New Roman"/>
          <w:sz w:val="24"/>
          <w:szCs w:val="24"/>
        </w:rPr>
        <w:t xml:space="preserve"> (подробный, выборочный, сжатый, от другого лица, художественный) </w:t>
      </w:r>
    </w:p>
    <w:p w14:paraId="300AFFC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ставится, если </w:t>
      </w:r>
    </w:p>
    <w:p w14:paraId="31028D7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содержание работы полностью соответствует теме и заданию; </w:t>
      </w:r>
    </w:p>
    <w:p w14:paraId="49F90B5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фактические ошибки отсутствуют; </w:t>
      </w:r>
    </w:p>
    <w:p w14:paraId="7234893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содержание излагается последовательно; </w:t>
      </w:r>
    </w:p>
    <w:p w14:paraId="64807B1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работа отличается богатством словаря, разнообразием используемых синтаксических конструкций, точностью словоупотребления; </w:t>
      </w:r>
    </w:p>
    <w:p w14:paraId="2FFFDEA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достигнуто стилевое единство и выразительность текста. </w:t>
      </w:r>
    </w:p>
    <w:p w14:paraId="060E763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если </w:t>
      </w:r>
    </w:p>
    <w:p w14:paraId="73D97D2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содержание работы в основном соответствует теме и </w:t>
      </w:r>
      <w:proofErr w:type="gramStart"/>
      <w:r w:rsidRPr="00BD0513">
        <w:rPr>
          <w:rFonts w:ascii="Times New Roman" w:hAnsi="Times New Roman" w:cs="Times New Roman"/>
          <w:sz w:val="24"/>
          <w:szCs w:val="24"/>
        </w:rPr>
        <w:t>заданию(</w:t>
      </w:r>
      <w:proofErr w:type="gramEnd"/>
      <w:r w:rsidRPr="00BD0513">
        <w:rPr>
          <w:rFonts w:ascii="Times New Roman" w:hAnsi="Times New Roman" w:cs="Times New Roman"/>
          <w:sz w:val="24"/>
          <w:szCs w:val="24"/>
        </w:rPr>
        <w:t xml:space="preserve">имеются незначительные отклонения от темы); </w:t>
      </w:r>
    </w:p>
    <w:p w14:paraId="79A45B2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содержание в основном достоверно, но имеются единичные фактические неточности; </w:t>
      </w:r>
    </w:p>
    <w:p w14:paraId="314AA4C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имеются незначительные нарушения последовательности в изложении мыслей; </w:t>
      </w:r>
    </w:p>
    <w:p w14:paraId="17A0B25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лексический и грамматический строй речи достаточно разнообразен; </w:t>
      </w:r>
    </w:p>
    <w:p w14:paraId="0AE5E4E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стиль работы отличается единством и достаточной выразительностью. </w:t>
      </w:r>
    </w:p>
    <w:p w14:paraId="308C62F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если </w:t>
      </w:r>
    </w:p>
    <w:p w14:paraId="14BC814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 в работе допущены существенные отклонения от темы и задания; </w:t>
      </w:r>
    </w:p>
    <w:p w14:paraId="1EB876C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работа достоверна в главном, но в ней имеются отдельные нарушения последовательности изложения; </w:t>
      </w:r>
    </w:p>
    <w:p w14:paraId="25B299E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допущены отдельные нарушения последовательности изложения; </w:t>
      </w:r>
    </w:p>
    <w:p w14:paraId="4FC6D6F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беден словарь и однообразны употребляемые синтаксические конструкции, встречается неправильное словоупотребление; </w:t>
      </w:r>
    </w:p>
    <w:p w14:paraId="1A315D0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стиль работы не отличается единством, речь недостаточно выразительна. </w:t>
      </w:r>
    </w:p>
    <w:p w14:paraId="72C9CDB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ставится, если </w:t>
      </w:r>
    </w:p>
    <w:p w14:paraId="42E519C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работа не соответствует теме и заданию или работа не предоставлена; </w:t>
      </w:r>
    </w:p>
    <w:p w14:paraId="6A1BBC4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допущено много фактических неточностей; </w:t>
      </w:r>
    </w:p>
    <w:p w14:paraId="4513558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нарушена последовательность изложения мыслей во всех частях работы, отсутствует связь между ними, работа не соответствует плану; </w:t>
      </w:r>
    </w:p>
    <w:p w14:paraId="11C4CC1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крайне беден словарь, часты случаи неправильного словоупотребления; </w:t>
      </w:r>
    </w:p>
    <w:p w14:paraId="45D5B8F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нарушено стилевое единство текста. </w:t>
      </w:r>
    </w:p>
    <w:p w14:paraId="3324A655" w14:textId="77777777" w:rsidR="00BD0513" w:rsidRPr="00BD0513" w:rsidRDefault="00BD0513" w:rsidP="00BD0513">
      <w:pPr>
        <w:pStyle w:val="a4"/>
        <w:jc w:val="both"/>
        <w:rPr>
          <w:rFonts w:ascii="Times New Roman" w:hAnsi="Times New Roman" w:cs="Times New Roman"/>
          <w:sz w:val="24"/>
          <w:szCs w:val="24"/>
        </w:rPr>
      </w:pPr>
      <w:r w:rsidRPr="00F42620">
        <w:rPr>
          <w:rFonts w:ascii="Times New Roman" w:hAnsi="Times New Roman" w:cs="Times New Roman"/>
          <w:i/>
          <w:sz w:val="24"/>
          <w:szCs w:val="24"/>
        </w:rPr>
        <w:t>Выразительное чтение наизусть</w:t>
      </w:r>
      <w:r w:rsidRPr="00BD0513">
        <w:rPr>
          <w:rFonts w:ascii="Times New Roman" w:hAnsi="Times New Roman" w:cs="Times New Roman"/>
          <w:sz w:val="24"/>
          <w:szCs w:val="24"/>
        </w:rPr>
        <w:t>:</w:t>
      </w:r>
    </w:p>
    <w:p w14:paraId="200DC7D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правильная постановка логического ударения;</w:t>
      </w:r>
    </w:p>
    <w:p w14:paraId="4BB98A4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соблюдение пауз;</w:t>
      </w:r>
    </w:p>
    <w:p w14:paraId="27FBB97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правильный выбор темпа;</w:t>
      </w:r>
    </w:p>
    <w:p w14:paraId="7F05D52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соблюдение нужной интонации;</w:t>
      </w:r>
    </w:p>
    <w:p w14:paraId="1DCE2BD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безошибочное чтение.</w:t>
      </w:r>
    </w:p>
    <w:p w14:paraId="0975348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высокий уровень - 5 баллов (выполнены правильно все требования); </w:t>
      </w:r>
    </w:p>
    <w:p w14:paraId="706CA27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повышенный уровень - 3-4 балла (не соблюдены 1-2 требования); </w:t>
      </w:r>
    </w:p>
    <w:p w14:paraId="12A27CE4"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базовый уровень - 2 балла (допущены ошибки по трем требованиям); </w:t>
      </w:r>
    </w:p>
    <w:p w14:paraId="7E9DE47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«2» низкий уровень - менее 2 баллов (допущены ошибки более, чем по трем требованиям). </w:t>
      </w:r>
    </w:p>
    <w:p w14:paraId="0A524E19" w14:textId="77777777" w:rsidR="00BD0513" w:rsidRPr="00BD0513" w:rsidRDefault="00BD0513" w:rsidP="00BD0513">
      <w:pPr>
        <w:pStyle w:val="a4"/>
        <w:jc w:val="both"/>
        <w:rPr>
          <w:rFonts w:ascii="Times New Roman" w:hAnsi="Times New Roman" w:cs="Times New Roman"/>
          <w:sz w:val="24"/>
          <w:szCs w:val="24"/>
        </w:rPr>
      </w:pPr>
      <w:r w:rsidRPr="00F42620">
        <w:rPr>
          <w:rFonts w:ascii="Times New Roman" w:hAnsi="Times New Roman" w:cs="Times New Roman"/>
          <w:i/>
          <w:sz w:val="24"/>
          <w:szCs w:val="24"/>
        </w:rPr>
        <w:t>Создание иллюстраций, их презентация и защита</w:t>
      </w:r>
      <w:r w:rsidRPr="00BD0513">
        <w:rPr>
          <w:rFonts w:ascii="Times New Roman" w:hAnsi="Times New Roman" w:cs="Times New Roman"/>
          <w:sz w:val="24"/>
          <w:szCs w:val="24"/>
        </w:rPr>
        <w:t>:</w:t>
      </w:r>
    </w:p>
    <w:p w14:paraId="128AD6A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Критерии:</w:t>
      </w:r>
    </w:p>
    <w:p w14:paraId="73594F4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Красочность. </w:t>
      </w:r>
    </w:p>
    <w:p w14:paraId="44445B9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Эстетическое оформление </w:t>
      </w:r>
    </w:p>
    <w:p w14:paraId="0D7AC49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Соответствие рисунка содержанию произведения </w:t>
      </w:r>
    </w:p>
    <w:p w14:paraId="39D49DB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Можно ли понять содержание произведения по иллюстрациям без предварительного прочтения </w:t>
      </w:r>
    </w:p>
    <w:p w14:paraId="2CB231B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Самостоятельность выполнения задания. </w:t>
      </w:r>
    </w:p>
    <w:p w14:paraId="4B293B73" w14:textId="77777777" w:rsidR="00BD0513" w:rsidRPr="00F42620" w:rsidRDefault="00BD0513" w:rsidP="00BD0513">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Качество презентации и защиты иллюстрации </w:t>
      </w:r>
    </w:p>
    <w:p w14:paraId="07DA970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высокий уровень - 5 баллов (выполнены правильно все критерии) </w:t>
      </w:r>
    </w:p>
    <w:p w14:paraId="67E1934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повышенный уровень – 4 балла (не соблюдены 1-2 критерия) </w:t>
      </w:r>
    </w:p>
    <w:p w14:paraId="53DB140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базовый уровень - 2 балла (допущены ошибки по трем требованиям); </w:t>
      </w:r>
    </w:p>
    <w:p w14:paraId="169C549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«2» низкий уровень - менее 2 баллов (допущены ошибки более чем по трем требованиям</w:t>
      </w:r>
    </w:p>
    <w:p w14:paraId="06651A77" w14:textId="77777777" w:rsidR="00BD0513" w:rsidRPr="00F42620" w:rsidRDefault="00BD0513" w:rsidP="00BD0513">
      <w:pPr>
        <w:pStyle w:val="a4"/>
        <w:jc w:val="both"/>
        <w:rPr>
          <w:rFonts w:ascii="Times New Roman" w:hAnsi="Times New Roman" w:cs="Times New Roman"/>
          <w:i/>
          <w:sz w:val="24"/>
          <w:szCs w:val="24"/>
        </w:rPr>
      </w:pPr>
      <w:proofErr w:type="spellStart"/>
      <w:r w:rsidRPr="00F42620">
        <w:rPr>
          <w:rFonts w:ascii="Times New Roman" w:hAnsi="Times New Roman" w:cs="Times New Roman"/>
          <w:i/>
          <w:sz w:val="24"/>
          <w:szCs w:val="24"/>
        </w:rPr>
        <w:t>Инсценирование</w:t>
      </w:r>
      <w:proofErr w:type="spellEnd"/>
      <w:r w:rsidRPr="00F42620">
        <w:rPr>
          <w:rFonts w:ascii="Times New Roman" w:hAnsi="Times New Roman" w:cs="Times New Roman"/>
          <w:i/>
          <w:sz w:val="24"/>
          <w:szCs w:val="24"/>
        </w:rPr>
        <w:t xml:space="preserve">: </w:t>
      </w:r>
    </w:p>
    <w:p w14:paraId="6FB50E4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Критерии:</w:t>
      </w:r>
    </w:p>
    <w:p w14:paraId="0FF101A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Выразительная игра. </w:t>
      </w:r>
    </w:p>
    <w:p w14:paraId="2BD9FB8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Четкость произношения слов. </w:t>
      </w:r>
    </w:p>
    <w:p w14:paraId="64932DE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Выбор костюмов </w:t>
      </w:r>
    </w:p>
    <w:p w14:paraId="7D55CCA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Музыкальное сопровождение. </w:t>
      </w:r>
    </w:p>
    <w:p w14:paraId="5F99815A"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Самостоятельность выполнения задания. </w:t>
      </w:r>
    </w:p>
    <w:p w14:paraId="1F04539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высокий уровень - 5 баллов (выполнены правильно все требования); </w:t>
      </w:r>
    </w:p>
    <w:p w14:paraId="0408291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повышенный уровень - 3-4 балла (не соблюдены 1-2 требования); </w:t>
      </w:r>
    </w:p>
    <w:p w14:paraId="481D31A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базовый уровень - 2 балла (допущены ошибки по трем требованиям); </w:t>
      </w:r>
    </w:p>
    <w:p w14:paraId="23065C1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«2» низкий уровень - менее 2 баллов (допущены ошибки более, чем по трем требованиям).</w:t>
      </w:r>
    </w:p>
    <w:p w14:paraId="4606927A" w14:textId="77777777" w:rsidR="00BD0513" w:rsidRPr="00F42620" w:rsidRDefault="00BD0513" w:rsidP="00BD0513">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Составление таблиц: </w:t>
      </w:r>
    </w:p>
    <w:p w14:paraId="052E22C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Критерии: </w:t>
      </w:r>
    </w:p>
    <w:p w14:paraId="55F9A2B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Правильность заполнения</w:t>
      </w:r>
    </w:p>
    <w:p w14:paraId="64E4C9B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Полнота раскрытия материала </w:t>
      </w:r>
    </w:p>
    <w:p w14:paraId="381BF70E"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 Наличие вывода </w:t>
      </w:r>
    </w:p>
    <w:p w14:paraId="23E1B20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Эстетичность оформления </w:t>
      </w:r>
    </w:p>
    <w:p w14:paraId="247847A9"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 Самостоятельность выполнения задания. </w:t>
      </w:r>
    </w:p>
    <w:p w14:paraId="3561D4F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«5» высокий уровень - 5 баллов (выполнены правильно все требования); </w:t>
      </w:r>
    </w:p>
    <w:p w14:paraId="05330463"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«4» повышенный уровень - 3-4 балла (не соблюдены 1-2 требования); </w:t>
      </w:r>
    </w:p>
    <w:p w14:paraId="113BED7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«3» базовый уровень - 2 балла (допущены ошибки по трем требованиям); </w:t>
      </w:r>
    </w:p>
    <w:p w14:paraId="43126545"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«2» низкий уровень - менее 2 баллов (допущены ошибки более, чем по трем требованиям).</w:t>
      </w:r>
    </w:p>
    <w:p w14:paraId="33C3DCE3" w14:textId="77777777" w:rsidR="00BD0513" w:rsidRPr="00F42620" w:rsidRDefault="00BD0513" w:rsidP="00BD0513">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Сочинение: </w:t>
      </w:r>
    </w:p>
    <w:p w14:paraId="7BFDBB9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Объем сочинений должен быть примерно таким: в 10-11 классах – 4-6 страниц (300-350 слов). Сочинение по литературе оценивается двумя отметками: первая ставится за содержание и речь, вторая — за грамотность.</w:t>
      </w:r>
    </w:p>
    <w:p w14:paraId="50137D5B"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 основу оценки сочинений по литературе положены следующие главные критерии в пределах программы данного класса: </w:t>
      </w:r>
    </w:p>
    <w:p w14:paraId="16BCE7B3"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правильное понимание темы, </w:t>
      </w:r>
    </w:p>
    <w:p w14:paraId="6811771F"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глубина и полнота ее раскрытия, </w:t>
      </w:r>
    </w:p>
    <w:p w14:paraId="0113C9D7"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верная передача фактов, </w:t>
      </w:r>
    </w:p>
    <w:p w14:paraId="6F32EDF5"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правильное объяснение событий и поведения героев, исходя из идейно-тематического содержания произведения, </w:t>
      </w:r>
    </w:p>
    <w:p w14:paraId="0FDFBA55"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доказательность основных положений, </w:t>
      </w:r>
    </w:p>
    <w:p w14:paraId="14FC044E"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привлечение материала, важного и существенного для раскрытия темы, </w:t>
      </w:r>
    </w:p>
    <w:p w14:paraId="233DEB5F"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умение делать выводы и обобщения, </w:t>
      </w:r>
    </w:p>
    <w:p w14:paraId="197B567C"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точность в цитатах и умение включать их в текст сочинения; </w:t>
      </w:r>
    </w:p>
    <w:p w14:paraId="2BB184A7"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наличие плана в обучающих сочинениях; </w:t>
      </w:r>
    </w:p>
    <w:p w14:paraId="543AB795"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соразмерность частей сочинения, </w:t>
      </w:r>
    </w:p>
    <w:p w14:paraId="6BA1C2D1"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логичность связей и переходов между ними; </w:t>
      </w:r>
    </w:p>
    <w:p w14:paraId="37BBB726"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точность и богатство лексики, </w:t>
      </w:r>
    </w:p>
    <w:p w14:paraId="376E03F2" w14:textId="77777777" w:rsidR="00BD0513" w:rsidRPr="00BD0513" w:rsidRDefault="00BD0513" w:rsidP="00F42620">
      <w:pPr>
        <w:pStyle w:val="a4"/>
        <w:numPr>
          <w:ilvl w:val="0"/>
          <w:numId w:val="2"/>
        </w:numPr>
        <w:jc w:val="both"/>
        <w:rPr>
          <w:rFonts w:ascii="Times New Roman" w:hAnsi="Times New Roman" w:cs="Times New Roman"/>
          <w:sz w:val="24"/>
          <w:szCs w:val="24"/>
        </w:rPr>
      </w:pPr>
      <w:r w:rsidRPr="00BD0513">
        <w:rPr>
          <w:rFonts w:ascii="Times New Roman" w:hAnsi="Times New Roman" w:cs="Times New Roman"/>
          <w:sz w:val="24"/>
          <w:szCs w:val="24"/>
        </w:rPr>
        <w:t xml:space="preserve">умение пользоваться изобразительными средствами языка. </w:t>
      </w:r>
    </w:p>
    <w:p w14:paraId="129A3E46" w14:textId="1C15C486"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Оценка за </w:t>
      </w:r>
      <w:r w:rsidRPr="00F42620">
        <w:rPr>
          <w:rFonts w:ascii="Times New Roman" w:hAnsi="Times New Roman" w:cs="Times New Roman"/>
          <w:i/>
          <w:sz w:val="24"/>
          <w:szCs w:val="24"/>
        </w:rPr>
        <w:t>грамотность сочинения</w:t>
      </w:r>
      <w:r w:rsidRPr="00BD0513">
        <w:rPr>
          <w:rFonts w:ascii="Times New Roman" w:hAnsi="Times New Roman" w:cs="Times New Roman"/>
          <w:sz w:val="24"/>
          <w:szCs w:val="24"/>
        </w:rPr>
        <w:t xml:space="preserve"> </w:t>
      </w:r>
    </w:p>
    <w:p w14:paraId="4253B15C"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 </w:t>
      </w:r>
    </w:p>
    <w:p w14:paraId="1FC7FD87"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 </w:t>
      </w:r>
    </w:p>
    <w:p w14:paraId="5655D51F"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p>
    <w:p w14:paraId="35DDDF21"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lastRenderedPageBreak/>
        <w:t xml:space="preserve">Низкий уровень (Отметка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 </w:t>
      </w:r>
    </w:p>
    <w:p w14:paraId="1BC5B8CD" w14:textId="77777777" w:rsidR="00BD0513" w:rsidRPr="00F42620" w:rsidRDefault="00BD0513" w:rsidP="00BD0513">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Диагностическая тестовая работа: </w:t>
      </w:r>
    </w:p>
    <w:p w14:paraId="0B4F52B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Выполнено 90-100% заданий теста </w:t>
      </w:r>
    </w:p>
    <w:p w14:paraId="7D24D978"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Выполнено 70-89% заданий теста </w:t>
      </w:r>
    </w:p>
    <w:p w14:paraId="09B7CA22"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Выполнено 50-69% заданий теста </w:t>
      </w:r>
    </w:p>
    <w:p w14:paraId="6AD21F70"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Низкий уровень (Отметка «2») Выполнено менее 50% заданий теста </w:t>
      </w:r>
    </w:p>
    <w:p w14:paraId="1A0D0885" w14:textId="0A210CB8" w:rsidR="00BD0513" w:rsidRPr="00BD0513" w:rsidRDefault="00BD0513" w:rsidP="00BD0513">
      <w:pPr>
        <w:pStyle w:val="a4"/>
        <w:jc w:val="both"/>
        <w:rPr>
          <w:rFonts w:ascii="Times New Roman" w:hAnsi="Times New Roman" w:cs="Times New Roman"/>
          <w:sz w:val="24"/>
          <w:szCs w:val="24"/>
        </w:rPr>
      </w:pPr>
      <w:r w:rsidRPr="00F42620">
        <w:rPr>
          <w:rFonts w:ascii="Times New Roman" w:hAnsi="Times New Roman" w:cs="Times New Roman"/>
          <w:i/>
          <w:sz w:val="24"/>
          <w:szCs w:val="24"/>
        </w:rPr>
        <w:t>Контрольная работа</w:t>
      </w:r>
      <w:r w:rsidRPr="00BD0513">
        <w:rPr>
          <w:rFonts w:ascii="Times New Roman" w:hAnsi="Times New Roman" w:cs="Times New Roman"/>
          <w:sz w:val="24"/>
          <w:szCs w:val="24"/>
        </w:rPr>
        <w:t xml:space="preserve"> (состоит из теста и краткого ответа на один из проблемных вопросов): </w:t>
      </w:r>
    </w:p>
    <w:p w14:paraId="40857A1E" w14:textId="77777777" w:rsidR="00F42620"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 </w:t>
      </w:r>
    </w:p>
    <w:p w14:paraId="010CA179" w14:textId="30F19FA0"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Повышенный уровень (Отметка «4») 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 </w:t>
      </w:r>
    </w:p>
    <w:p w14:paraId="5C9B598D"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 xml:space="preserve">Базовый уровень (Отметка «3») ставится за правильное выполнение 65%- 90% заданий тестовой части. </w:t>
      </w:r>
    </w:p>
    <w:p w14:paraId="4EC751B6" w14:textId="77777777" w:rsidR="00BD0513" w:rsidRPr="00BD0513" w:rsidRDefault="00BD0513" w:rsidP="00BD0513">
      <w:pPr>
        <w:pStyle w:val="a4"/>
        <w:jc w:val="both"/>
        <w:rPr>
          <w:rFonts w:ascii="Times New Roman" w:hAnsi="Times New Roman" w:cs="Times New Roman"/>
          <w:sz w:val="24"/>
          <w:szCs w:val="24"/>
        </w:rPr>
      </w:pPr>
      <w:r w:rsidRPr="00BD0513">
        <w:rPr>
          <w:rFonts w:ascii="Times New Roman" w:hAnsi="Times New Roman" w:cs="Times New Roman"/>
          <w:sz w:val="24"/>
          <w:szCs w:val="24"/>
        </w:rPr>
        <w:t>Низкий уровень (Отметка «2») ставится за правильное выполнение менее 65% заданий тестовой части.</w:t>
      </w:r>
    </w:p>
    <w:p w14:paraId="5FBD710A" w14:textId="77777777" w:rsidR="00F42620" w:rsidRDefault="00F42620" w:rsidP="00F42620">
      <w:pPr>
        <w:pStyle w:val="a4"/>
        <w:jc w:val="both"/>
        <w:rPr>
          <w:rFonts w:ascii="Times New Roman" w:hAnsi="Times New Roman" w:cs="Times New Roman"/>
          <w:sz w:val="24"/>
          <w:szCs w:val="24"/>
        </w:rPr>
      </w:pPr>
    </w:p>
    <w:p w14:paraId="4F96901A" w14:textId="17BD99AE"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4. </w:t>
      </w:r>
      <w:proofErr w:type="gramStart"/>
      <w:r w:rsidRPr="00F42620">
        <w:rPr>
          <w:rFonts w:ascii="Times New Roman" w:hAnsi="Times New Roman" w:cs="Times New Roman"/>
          <w:sz w:val="24"/>
          <w:szCs w:val="24"/>
        </w:rPr>
        <w:t>Критерии и нормы оценивания учебной деятельности</w:t>
      </w:r>
      <w:proofErr w:type="gramEnd"/>
      <w:r w:rsidRPr="00F42620">
        <w:rPr>
          <w:rFonts w:ascii="Times New Roman" w:hAnsi="Times New Roman" w:cs="Times New Roman"/>
          <w:sz w:val="24"/>
          <w:szCs w:val="24"/>
        </w:rPr>
        <w:t xml:space="preserve"> обучающихся МБОУ «СОШ </w:t>
      </w:r>
      <w:proofErr w:type="spellStart"/>
      <w:r w:rsidRPr="00F42620">
        <w:rPr>
          <w:rFonts w:ascii="Times New Roman" w:hAnsi="Times New Roman" w:cs="Times New Roman"/>
          <w:sz w:val="24"/>
          <w:szCs w:val="24"/>
        </w:rPr>
        <w:t>с.Урсаево</w:t>
      </w:r>
      <w:proofErr w:type="spell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Азнакаевского</w:t>
      </w:r>
      <w:proofErr w:type="spellEnd"/>
      <w:r w:rsidRPr="00F42620">
        <w:rPr>
          <w:rFonts w:ascii="Times New Roman" w:hAnsi="Times New Roman" w:cs="Times New Roman"/>
          <w:sz w:val="24"/>
          <w:szCs w:val="24"/>
        </w:rPr>
        <w:t xml:space="preserve"> муниципального района РТ по </w:t>
      </w:r>
      <w:r w:rsidRPr="00F42620">
        <w:rPr>
          <w:rFonts w:ascii="Times New Roman" w:hAnsi="Times New Roman" w:cs="Times New Roman"/>
          <w:b/>
          <w:sz w:val="24"/>
          <w:szCs w:val="24"/>
        </w:rPr>
        <w:t>иностранному языку (английскому языку)</w:t>
      </w:r>
      <w:r w:rsidRPr="00F42620">
        <w:rPr>
          <w:rFonts w:ascii="Times New Roman" w:hAnsi="Times New Roman" w:cs="Times New Roman"/>
          <w:sz w:val="24"/>
          <w:szCs w:val="24"/>
        </w:rPr>
        <w:t xml:space="preserve">. </w:t>
      </w:r>
    </w:p>
    <w:p w14:paraId="5E231F3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Формами контроля освоения программного материала являются: </w:t>
      </w:r>
    </w:p>
    <w:p w14:paraId="6AE65CE6" w14:textId="77777777" w:rsidR="00F42620"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Чтение с пониманием основного содержания прочитанного (ознакомительное): </w:t>
      </w:r>
    </w:p>
    <w:p w14:paraId="047279A6" w14:textId="01A67BC1"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ставится обучающемуся, если он понял основное содержание аутентичного (10-11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36B18CE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ставится ученику, если он понял основное содержание адаптированного аутентичного (10-11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w:t>
      </w:r>
    </w:p>
    <w:p w14:paraId="54774B3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14:paraId="7F8D59E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42620">
        <w:rPr>
          <w:rFonts w:ascii="Times New Roman" w:hAnsi="Times New Roman" w:cs="Times New Roman"/>
          <w:sz w:val="24"/>
          <w:szCs w:val="24"/>
        </w:rPr>
        <w:t>семантизировать</w:t>
      </w:r>
      <w:proofErr w:type="spellEnd"/>
      <w:r w:rsidRPr="00F42620">
        <w:rPr>
          <w:rFonts w:ascii="Times New Roman" w:hAnsi="Times New Roman" w:cs="Times New Roman"/>
          <w:sz w:val="24"/>
          <w:szCs w:val="24"/>
        </w:rPr>
        <w:t xml:space="preserve"> (понимать значение) незнакомую лексику. </w:t>
      </w:r>
    </w:p>
    <w:p w14:paraId="6CBE62A8"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Чтение с полным пониманием содержания (изучающее): </w:t>
      </w:r>
    </w:p>
    <w:p w14:paraId="5EDBB75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 xml:space="preserve">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14:paraId="2E15B5F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выставляется учащемуся, если он полностью понял текст, но многократно обращался к словарю. </w:t>
      </w:r>
    </w:p>
    <w:p w14:paraId="11F2760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ставится, если ученик понял текст не полностью, не владеет приемами его смысловой переработки. </w:t>
      </w:r>
    </w:p>
    <w:p w14:paraId="1DA6FEA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ставится в том случае, когда текст учеником не понят. Он с трудом может найти незнакомые слова в словаре. </w:t>
      </w:r>
    </w:p>
    <w:p w14:paraId="28DFC92A" w14:textId="77777777" w:rsidR="00F42620"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Чтение с нахождением интересующей или нужной информации (просмотровое): </w:t>
      </w:r>
    </w:p>
    <w:p w14:paraId="2A8510A9" w14:textId="2286CFD4"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4DDCE6C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ставится ученику при достаточно быстром просмотре текста, но при этом он находит только примерно 2/3 заданной информации. </w:t>
      </w:r>
    </w:p>
    <w:p w14:paraId="2E8D5F4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выставляется, если ученик находит в данном тексте (или данных текстах) примерно 1/2 заданной информации. </w:t>
      </w:r>
    </w:p>
    <w:p w14:paraId="008C95C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выставляется в том случае, если ученик практически не ориентируется в тексте. </w:t>
      </w:r>
    </w:p>
    <w:p w14:paraId="2C5B10F2" w14:textId="77777777" w:rsidR="00BD0513" w:rsidRPr="00F42620" w:rsidRDefault="00BD0513" w:rsidP="00F42620">
      <w:pPr>
        <w:pStyle w:val="a4"/>
        <w:jc w:val="both"/>
        <w:rPr>
          <w:rFonts w:ascii="Times New Roman" w:hAnsi="Times New Roman" w:cs="Times New Roman"/>
          <w:i/>
          <w:sz w:val="24"/>
          <w:szCs w:val="24"/>
        </w:rPr>
      </w:pPr>
      <w:proofErr w:type="spellStart"/>
      <w:r w:rsidRPr="00F42620">
        <w:rPr>
          <w:rFonts w:ascii="Times New Roman" w:hAnsi="Times New Roman" w:cs="Times New Roman"/>
          <w:i/>
          <w:sz w:val="24"/>
          <w:szCs w:val="24"/>
        </w:rPr>
        <w:t>Аудирование</w:t>
      </w:r>
      <w:proofErr w:type="spellEnd"/>
      <w:r w:rsidRPr="00F42620">
        <w:rPr>
          <w:rFonts w:ascii="Times New Roman" w:hAnsi="Times New Roman" w:cs="Times New Roman"/>
          <w:i/>
          <w:sz w:val="24"/>
          <w:szCs w:val="24"/>
        </w:rPr>
        <w:t>:</w:t>
      </w:r>
    </w:p>
    <w:p w14:paraId="3CA5CDF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3FDC191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14:paraId="79BC90E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ставится ученику, который понял не все основные факты. При решении коммуникативной задачи он использовал только 2/3 информации. </w:t>
      </w:r>
    </w:p>
    <w:p w14:paraId="520EE0A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w:t>
      </w:r>
    </w:p>
    <w:p w14:paraId="1FCE3E1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 </w:t>
      </w:r>
    </w:p>
    <w:p w14:paraId="462FD742"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Говорение: Монологическая форма </w:t>
      </w:r>
    </w:p>
    <w:p w14:paraId="3461EAF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не менее 12-15 фраз (5 - 9 классы), более 15 фраз (10 – 11 класс). </w:t>
      </w:r>
    </w:p>
    <w:p w14:paraId="2B7F3C4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более 15 фраз (10 – 11 класс). </w:t>
      </w:r>
    </w:p>
    <w:p w14:paraId="4B392F8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w:t>
      </w:r>
      <w:r w:rsidRPr="00F42620">
        <w:rPr>
          <w:rFonts w:ascii="Times New Roman" w:hAnsi="Times New Roman" w:cs="Times New Roman"/>
          <w:sz w:val="24"/>
          <w:szCs w:val="24"/>
        </w:rPr>
        <w:lastRenderedPageBreak/>
        <w:t xml:space="preserve">затрудняют понимание. Речь в целом понятна, ученик в основном соблюдает правильную интонацию.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–менее 12 фраз (10 - 11классы). </w:t>
      </w:r>
    </w:p>
    <w:p w14:paraId="6BE090C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p>
    <w:p w14:paraId="211DFFA0"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Диалогическая форма </w:t>
      </w:r>
    </w:p>
    <w:p w14:paraId="16E469E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Ученик логично строит диалогическое общение в соответствии с коммуникативной задачей; демонстрирует умения речевого взаимодействия с </w:t>
      </w:r>
      <w:proofErr w:type="spellStart"/>
      <w:r w:rsidRPr="00F42620">
        <w:rPr>
          <w:rFonts w:ascii="Times New Roman" w:hAnsi="Times New Roman" w:cs="Times New Roman"/>
          <w:sz w:val="24"/>
          <w:szCs w:val="24"/>
        </w:rPr>
        <w:t>партнѐром</w:t>
      </w:r>
      <w:proofErr w:type="spellEnd"/>
      <w:r w:rsidRPr="00F42620">
        <w:rPr>
          <w:rFonts w:ascii="Times New Roman" w:hAnsi="Times New Roman" w:cs="Times New Roman"/>
          <w:sz w:val="24"/>
          <w:szCs w:val="24"/>
        </w:rPr>
        <w:t xml:space="preserve">: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не менее 10 – 12 реплик (10 – 11 классы) с каждой стороны. 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w:t>
      </w:r>
      <w:proofErr w:type="spellStart"/>
      <w:r w:rsidRPr="00F42620">
        <w:rPr>
          <w:rFonts w:ascii="Times New Roman" w:hAnsi="Times New Roman" w:cs="Times New Roman"/>
          <w:sz w:val="24"/>
          <w:szCs w:val="24"/>
        </w:rPr>
        <w:t>партнѐром</w:t>
      </w:r>
      <w:proofErr w:type="spellEnd"/>
      <w:r w:rsidRPr="00F42620">
        <w:rPr>
          <w:rFonts w:ascii="Times New Roman" w:hAnsi="Times New Roman" w:cs="Times New Roman"/>
          <w:sz w:val="24"/>
          <w:szCs w:val="24"/>
        </w:rPr>
        <w:t>: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14:paraId="53C089E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Речь понятна: практически все звуки произносятся правильно, в основном соблюдается правильная интонация.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не менее 10 – 12 реплик (10 – 11 классы) с каждой стороны. </w:t>
      </w:r>
    </w:p>
    <w:p w14:paraId="1C7756D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w:t>
      </w:r>
      <w:proofErr w:type="spellStart"/>
      <w:r w:rsidRPr="00F42620">
        <w:rPr>
          <w:rFonts w:ascii="Times New Roman" w:hAnsi="Times New Roman" w:cs="Times New Roman"/>
          <w:sz w:val="24"/>
          <w:szCs w:val="24"/>
        </w:rPr>
        <w:t>Объѐм</w:t>
      </w:r>
      <w:proofErr w:type="spellEnd"/>
      <w:r w:rsidRPr="00F42620">
        <w:rPr>
          <w:rFonts w:ascii="Times New Roman" w:hAnsi="Times New Roman" w:cs="Times New Roman"/>
          <w:sz w:val="24"/>
          <w:szCs w:val="24"/>
        </w:rPr>
        <w:t xml:space="preserve"> высказывания – менее 8 (10 – 11 классы) с каждой стороны. </w:t>
      </w:r>
    </w:p>
    <w:p w14:paraId="294B032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14:paraId="3DC46D25"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Письмо (сочинение, эссе): </w:t>
      </w:r>
    </w:p>
    <w:p w14:paraId="339C01F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w:t>
      </w:r>
    </w:p>
    <w:p w14:paraId="0CFC0582" w14:textId="77777777" w:rsid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0303BB7F" w14:textId="2C351F3C"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w:t>
      </w:r>
      <w:r w:rsidRPr="00F42620">
        <w:rPr>
          <w:rFonts w:ascii="Times New Roman" w:hAnsi="Times New Roman" w:cs="Times New Roman"/>
          <w:sz w:val="24"/>
          <w:szCs w:val="24"/>
        </w:rPr>
        <w:lastRenderedPageBreak/>
        <w:t xml:space="preserve">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 </w:t>
      </w:r>
    </w:p>
    <w:p w14:paraId="413CA00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w:t>
      </w:r>
    </w:p>
    <w:p w14:paraId="4DD4CCF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Грамматические правила не соблюдаются. Правила орфографии и пунктуации не соблюдаются.</w:t>
      </w:r>
    </w:p>
    <w:p w14:paraId="77C72F8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W w:w="9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596"/>
        <w:gridCol w:w="1599"/>
        <w:gridCol w:w="1599"/>
        <w:gridCol w:w="2158"/>
      </w:tblGrid>
      <w:tr w:rsidR="00BD0513" w:rsidRPr="00F42620" w14:paraId="34B515D3" w14:textId="77777777" w:rsidTr="00F42620">
        <w:trPr>
          <w:trHeight w:val="267"/>
        </w:trPr>
        <w:tc>
          <w:tcPr>
            <w:tcW w:w="2381" w:type="dxa"/>
            <w:shd w:val="clear" w:color="auto" w:fill="auto"/>
          </w:tcPr>
          <w:p w14:paraId="2F78846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Виды работ</w:t>
            </w:r>
          </w:p>
        </w:tc>
        <w:tc>
          <w:tcPr>
            <w:tcW w:w="1596" w:type="dxa"/>
            <w:shd w:val="clear" w:color="auto" w:fill="auto"/>
          </w:tcPr>
          <w:p w14:paraId="3D7B216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«2»</w:t>
            </w:r>
          </w:p>
        </w:tc>
        <w:tc>
          <w:tcPr>
            <w:tcW w:w="1599" w:type="dxa"/>
            <w:shd w:val="clear" w:color="auto" w:fill="auto"/>
          </w:tcPr>
          <w:p w14:paraId="37BE488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«3»</w:t>
            </w:r>
          </w:p>
        </w:tc>
        <w:tc>
          <w:tcPr>
            <w:tcW w:w="1599" w:type="dxa"/>
            <w:shd w:val="clear" w:color="auto" w:fill="auto"/>
          </w:tcPr>
          <w:p w14:paraId="19F185D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«4»</w:t>
            </w:r>
          </w:p>
        </w:tc>
        <w:tc>
          <w:tcPr>
            <w:tcW w:w="2158" w:type="dxa"/>
            <w:shd w:val="clear" w:color="auto" w:fill="auto"/>
          </w:tcPr>
          <w:p w14:paraId="61A93DC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«5»</w:t>
            </w:r>
          </w:p>
        </w:tc>
      </w:tr>
      <w:tr w:rsidR="00BD0513" w:rsidRPr="00F42620" w14:paraId="04250DA5" w14:textId="77777777" w:rsidTr="00F42620">
        <w:trPr>
          <w:trHeight w:val="802"/>
        </w:trPr>
        <w:tc>
          <w:tcPr>
            <w:tcW w:w="2381" w:type="dxa"/>
            <w:shd w:val="clear" w:color="auto" w:fill="auto"/>
          </w:tcPr>
          <w:p w14:paraId="2213218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Контрольные работы</w:t>
            </w:r>
          </w:p>
        </w:tc>
        <w:tc>
          <w:tcPr>
            <w:tcW w:w="1596" w:type="dxa"/>
            <w:shd w:val="clear" w:color="auto" w:fill="auto"/>
          </w:tcPr>
          <w:p w14:paraId="52F95A9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6 и более ошибок</w:t>
            </w:r>
          </w:p>
        </w:tc>
        <w:tc>
          <w:tcPr>
            <w:tcW w:w="1599" w:type="dxa"/>
            <w:shd w:val="clear" w:color="auto" w:fill="auto"/>
          </w:tcPr>
          <w:p w14:paraId="4315D91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4 - 5 ошибок</w:t>
            </w:r>
          </w:p>
        </w:tc>
        <w:tc>
          <w:tcPr>
            <w:tcW w:w="1599" w:type="dxa"/>
            <w:shd w:val="clear" w:color="auto" w:fill="auto"/>
          </w:tcPr>
          <w:p w14:paraId="3836B0C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2 – 3 ошибки</w:t>
            </w:r>
          </w:p>
        </w:tc>
        <w:tc>
          <w:tcPr>
            <w:tcW w:w="2158" w:type="dxa"/>
            <w:shd w:val="clear" w:color="auto" w:fill="auto"/>
          </w:tcPr>
          <w:p w14:paraId="2527D50D" w14:textId="14F06C8B"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допускается 1 незнач</w:t>
            </w:r>
            <w:r w:rsidR="00F42620">
              <w:rPr>
                <w:rFonts w:ascii="Times New Roman" w:hAnsi="Times New Roman" w:cs="Times New Roman"/>
                <w:sz w:val="24"/>
                <w:szCs w:val="24"/>
              </w:rPr>
              <w:t>и</w:t>
            </w:r>
            <w:r w:rsidRPr="00F42620">
              <w:rPr>
                <w:rFonts w:ascii="Times New Roman" w:hAnsi="Times New Roman" w:cs="Times New Roman"/>
                <w:sz w:val="24"/>
                <w:szCs w:val="24"/>
              </w:rPr>
              <w:t>тельная ошибка</w:t>
            </w:r>
          </w:p>
        </w:tc>
      </w:tr>
      <w:tr w:rsidR="00BD0513" w:rsidRPr="00F42620" w14:paraId="63C1B982" w14:textId="77777777" w:rsidTr="00F42620">
        <w:trPr>
          <w:trHeight w:val="790"/>
        </w:trPr>
        <w:tc>
          <w:tcPr>
            <w:tcW w:w="2381" w:type="dxa"/>
            <w:shd w:val="clear" w:color="auto" w:fill="auto"/>
          </w:tcPr>
          <w:p w14:paraId="1C89361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Самостоятельные работы, словарные диктанты</w:t>
            </w:r>
          </w:p>
        </w:tc>
        <w:tc>
          <w:tcPr>
            <w:tcW w:w="1596" w:type="dxa"/>
            <w:shd w:val="clear" w:color="auto" w:fill="auto"/>
          </w:tcPr>
          <w:p w14:paraId="56EC6D8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5 и более ошибок</w:t>
            </w:r>
          </w:p>
        </w:tc>
        <w:tc>
          <w:tcPr>
            <w:tcW w:w="1599" w:type="dxa"/>
            <w:shd w:val="clear" w:color="auto" w:fill="auto"/>
          </w:tcPr>
          <w:p w14:paraId="4732290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3 – 4 ошибки</w:t>
            </w:r>
          </w:p>
        </w:tc>
        <w:tc>
          <w:tcPr>
            <w:tcW w:w="1599" w:type="dxa"/>
            <w:shd w:val="clear" w:color="auto" w:fill="auto"/>
          </w:tcPr>
          <w:p w14:paraId="6A5D0E1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2 ошибки</w:t>
            </w:r>
          </w:p>
        </w:tc>
        <w:tc>
          <w:tcPr>
            <w:tcW w:w="2158" w:type="dxa"/>
            <w:shd w:val="clear" w:color="auto" w:fill="auto"/>
          </w:tcPr>
          <w:p w14:paraId="0EF18D2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допускается 1 незначительная погрешность</w:t>
            </w:r>
          </w:p>
        </w:tc>
      </w:tr>
    </w:tbl>
    <w:p w14:paraId="19F698F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i/>
          <w:sz w:val="24"/>
          <w:szCs w:val="24"/>
        </w:rPr>
        <w:t>Творческие письменные работы (письма, разные виды сочинений)</w:t>
      </w:r>
      <w:r w:rsidRPr="00F42620">
        <w:rPr>
          <w:rFonts w:ascii="Times New Roman" w:hAnsi="Times New Roman" w:cs="Times New Roman"/>
          <w:sz w:val="24"/>
          <w:szCs w:val="24"/>
        </w:rPr>
        <w:t xml:space="preserve"> оцениваются по пяти критериям: </w:t>
      </w:r>
    </w:p>
    <w:p w14:paraId="2457861D" w14:textId="1CC451D5"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1. 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w:t>
      </w:r>
      <w:r w:rsidR="00F42620">
        <w:rPr>
          <w:rFonts w:ascii="Times New Roman" w:hAnsi="Times New Roman" w:cs="Times New Roman"/>
          <w:sz w:val="24"/>
          <w:szCs w:val="24"/>
        </w:rPr>
        <w:t xml:space="preserve"> </w:t>
      </w:r>
      <w:r w:rsidRPr="00F42620">
        <w:rPr>
          <w:rFonts w:ascii="Times New Roman" w:hAnsi="Times New Roman" w:cs="Times New Roman"/>
          <w:sz w:val="24"/>
          <w:szCs w:val="24"/>
        </w:rPr>
        <w:t xml:space="preserve">соблюдение норм вежливости). 2. 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14:paraId="4CC0D17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3. Лексика (словарный запас соответствует поставленной задаче и требованиям данного года обучения языку); </w:t>
      </w:r>
    </w:p>
    <w:p w14:paraId="054660D7" w14:textId="77777777" w:rsid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4.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14:paraId="1C308E49" w14:textId="13177093"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5. Орфография и пунктуация (отсутствие орфографических ошибок,</w:t>
      </w:r>
      <w:r w:rsidR="00F42620">
        <w:rPr>
          <w:rFonts w:ascii="Times New Roman" w:hAnsi="Times New Roman" w:cs="Times New Roman"/>
          <w:sz w:val="24"/>
          <w:szCs w:val="24"/>
        </w:rPr>
        <w:t xml:space="preserve"> </w:t>
      </w:r>
      <w:r w:rsidRPr="00F42620">
        <w:rPr>
          <w:rFonts w:ascii="Times New Roman" w:hAnsi="Times New Roman" w:cs="Times New Roman"/>
          <w:sz w:val="24"/>
          <w:szCs w:val="24"/>
        </w:rPr>
        <w:t xml:space="preserve">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14:paraId="0DCF480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Открытка (30-40 слов) </w:t>
      </w:r>
    </w:p>
    <w:p w14:paraId="640A451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Личное письмо 10-11 класс (100 – 110 слов) </w:t>
      </w:r>
    </w:p>
    <w:p w14:paraId="790AB2A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Написание развернутого высказывания (100 – 110 слов)</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1843"/>
        <w:gridCol w:w="1843"/>
        <w:gridCol w:w="1559"/>
        <w:gridCol w:w="1276"/>
      </w:tblGrid>
      <w:tr w:rsidR="00BD0513" w:rsidRPr="00F42620" w14:paraId="34E6ADFF" w14:textId="77777777" w:rsidTr="00F42620">
        <w:tc>
          <w:tcPr>
            <w:tcW w:w="709" w:type="dxa"/>
            <w:shd w:val="clear" w:color="auto" w:fill="auto"/>
          </w:tcPr>
          <w:p w14:paraId="2A742B80"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Отметка</w:t>
            </w:r>
          </w:p>
        </w:tc>
        <w:tc>
          <w:tcPr>
            <w:tcW w:w="2126" w:type="dxa"/>
            <w:shd w:val="clear" w:color="auto" w:fill="auto"/>
          </w:tcPr>
          <w:p w14:paraId="45B592F5"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Содержание</w:t>
            </w:r>
          </w:p>
        </w:tc>
        <w:tc>
          <w:tcPr>
            <w:tcW w:w="1843" w:type="dxa"/>
            <w:shd w:val="clear" w:color="auto" w:fill="auto"/>
          </w:tcPr>
          <w:p w14:paraId="61D3A974"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Организация текста</w:t>
            </w:r>
          </w:p>
        </w:tc>
        <w:tc>
          <w:tcPr>
            <w:tcW w:w="1843" w:type="dxa"/>
            <w:shd w:val="clear" w:color="auto" w:fill="auto"/>
          </w:tcPr>
          <w:p w14:paraId="1018A8ED"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Лексическое оформление речи</w:t>
            </w:r>
          </w:p>
        </w:tc>
        <w:tc>
          <w:tcPr>
            <w:tcW w:w="1559" w:type="dxa"/>
            <w:shd w:val="clear" w:color="auto" w:fill="auto"/>
          </w:tcPr>
          <w:p w14:paraId="1D154126"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Грамматическое оформление речи</w:t>
            </w:r>
          </w:p>
        </w:tc>
        <w:tc>
          <w:tcPr>
            <w:tcW w:w="1276" w:type="dxa"/>
            <w:shd w:val="clear" w:color="auto" w:fill="auto"/>
          </w:tcPr>
          <w:p w14:paraId="5371195C" w14:textId="77777777" w:rsidR="00BD0513" w:rsidRPr="00F42620" w:rsidRDefault="00BD0513" w:rsidP="00F42620">
            <w:pPr>
              <w:pStyle w:val="a4"/>
              <w:jc w:val="center"/>
              <w:rPr>
                <w:rFonts w:ascii="Times New Roman" w:hAnsi="Times New Roman" w:cs="Times New Roman"/>
                <w:sz w:val="20"/>
                <w:szCs w:val="24"/>
              </w:rPr>
            </w:pPr>
            <w:r w:rsidRPr="00F42620">
              <w:rPr>
                <w:rFonts w:ascii="Times New Roman" w:hAnsi="Times New Roman" w:cs="Times New Roman"/>
                <w:sz w:val="20"/>
                <w:szCs w:val="24"/>
              </w:rPr>
              <w:t>Орфография и пунктуация</w:t>
            </w:r>
          </w:p>
        </w:tc>
      </w:tr>
      <w:tr w:rsidR="00BD0513" w:rsidRPr="00F42620" w14:paraId="07D20BA2" w14:textId="77777777" w:rsidTr="00F42620">
        <w:tc>
          <w:tcPr>
            <w:tcW w:w="709" w:type="dxa"/>
            <w:shd w:val="clear" w:color="auto" w:fill="auto"/>
          </w:tcPr>
          <w:p w14:paraId="10ADE5B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«5»</w:t>
            </w:r>
          </w:p>
        </w:tc>
        <w:tc>
          <w:tcPr>
            <w:tcW w:w="2126" w:type="dxa"/>
            <w:shd w:val="clear" w:color="auto" w:fill="auto"/>
          </w:tcPr>
          <w:p w14:paraId="7A53057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w:t>
            </w:r>
            <w:r w:rsidRPr="00F42620">
              <w:rPr>
                <w:rFonts w:ascii="Times New Roman" w:hAnsi="Times New Roman" w:cs="Times New Roman"/>
                <w:sz w:val="24"/>
                <w:szCs w:val="24"/>
              </w:rPr>
              <w:lastRenderedPageBreak/>
              <w:t>высказывания и адресата; соблюдены принятые в языке нормы вежливости</w:t>
            </w:r>
          </w:p>
        </w:tc>
        <w:tc>
          <w:tcPr>
            <w:tcW w:w="1843" w:type="dxa"/>
            <w:shd w:val="clear" w:color="auto" w:fill="auto"/>
          </w:tcPr>
          <w:p w14:paraId="5E05412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 xml:space="preserve">Высказывание логично: средства логической связи использованы правильно; текст разделен на абзацы; оформление текста соответствует </w:t>
            </w:r>
            <w:r w:rsidRPr="00F42620">
              <w:rPr>
                <w:rFonts w:ascii="Times New Roman" w:hAnsi="Times New Roman" w:cs="Times New Roman"/>
                <w:sz w:val="24"/>
                <w:szCs w:val="24"/>
              </w:rPr>
              <w:lastRenderedPageBreak/>
              <w:t>нормам, принятым в стране изучаемого языка.</w:t>
            </w:r>
          </w:p>
        </w:tc>
        <w:tc>
          <w:tcPr>
            <w:tcW w:w="1843" w:type="dxa"/>
            <w:shd w:val="clear" w:color="auto" w:fill="auto"/>
          </w:tcPr>
          <w:p w14:paraId="0AA070E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Используемый словарный запас соответствует поставленной задаче; практически нет нарушений в использовании лексики</w:t>
            </w:r>
          </w:p>
        </w:tc>
        <w:tc>
          <w:tcPr>
            <w:tcW w:w="1559" w:type="dxa"/>
            <w:shd w:val="clear" w:color="auto" w:fill="auto"/>
          </w:tcPr>
          <w:p w14:paraId="4818D0B8"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Используются грамматические структуры в соответствии с поставленной задачей. Практически отсутствуют ошибки.</w:t>
            </w:r>
          </w:p>
        </w:tc>
        <w:tc>
          <w:tcPr>
            <w:tcW w:w="1276" w:type="dxa"/>
            <w:shd w:val="clear" w:color="auto" w:fill="auto"/>
          </w:tcPr>
          <w:p w14:paraId="7B0C0B8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Высказывание логично; средства логической связи использованы правильно; текст разделен на </w:t>
            </w:r>
            <w:proofErr w:type="spellStart"/>
            <w:proofErr w:type="gramStart"/>
            <w:r w:rsidRPr="00F42620">
              <w:rPr>
                <w:rFonts w:ascii="Times New Roman" w:hAnsi="Times New Roman" w:cs="Times New Roman"/>
                <w:sz w:val="24"/>
                <w:szCs w:val="24"/>
              </w:rPr>
              <w:t>аб-</w:t>
            </w:r>
            <w:r w:rsidRPr="00F42620">
              <w:rPr>
                <w:rFonts w:ascii="Times New Roman" w:hAnsi="Times New Roman" w:cs="Times New Roman"/>
                <w:sz w:val="24"/>
                <w:szCs w:val="24"/>
              </w:rPr>
              <w:lastRenderedPageBreak/>
              <w:t>зацы</w:t>
            </w:r>
            <w:proofErr w:type="spellEnd"/>
            <w:proofErr w:type="gram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оформле-ние</w:t>
            </w:r>
            <w:proofErr w:type="spellEnd"/>
            <w:r w:rsidRPr="00F42620">
              <w:rPr>
                <w:rFonts w:ascii="Times New Roman" w:hAnsi="Times New Roman" w:cs="Times New Roman"/>
                <w:sz w:val="24"/>
                <w:szCs w:val="24"/>
              </w:rPr>
              <w:t xml:space="preserve"> текста </w:t>
            </w:r>
            <w:proofErr w:type="spellStart"/>
            <w:r w:rsidRPr="00F42620">
              <w:rPr>
                <w:rFonts w:ascii="Times New Roman" w:hAnsi="Times New Roman" w:cs="Times New Roman"/>
                <w:sz w:val="24"/>
                <w:szCs w:val="24"/>
              </w:rPr>
              <w:t>соот-ветствует</w:t>
            </w:r>
            <w:proofErr w:type="spellEnd"/>
            <w:r w:rsidRPr="00F42620">
              <w:rPr>
                <w:rFonts w:ascii="Times New Roman" w:hAnsi="Times New Roman" w:cs="Times New Roman"/>
                <w:sz w:val="24"/>
                <w:szCs w:val="24"/>
              </w:rPr>
              <w:t xml:space="preserve"> нормам принятым в </w:t>
            </w:r>
            <w:proofErr w:type="spellStart"/>
            <w:r w:rsidRPr="00F42620">
              <w:rPr>
                <w:rFonts w:ascii="Times New Roman" w:hAnsi="Times New Roman" w:cs="Times New Roman"/>
                <w:sz w:val="24"/>
                <w:szCs w:val="24"/>
              </w:rPr>
              <w:t>стра</w:t>
            </w:r>
            <w:proofErr w:type="spellEnd"/>
            <w:r w:rsidRPr="00F42620">
              <w:rPr>
                <w:rFonts w:ascii="Times New Roman" w:hAnsi="Times New Roman" w:cs="Times New Roman"/>
                <w:sz w:val="24"/>
                <w:szCs w:val="24"/>
              </w:rPr>
              <w:t xml:space="preserve">-не изучаемого языка. Используемые лексические и </w:t>
            </w:r>
            <w:proofErr w:type="spellStart"/>
            <w:r w:rsidRPr="00F42620">
              <w:rPr>
                <w:rFonts w:ascii="Times New Roman" w:hAnsi="Times New Roman" w:cs="Times New Roman"/>
                <w:sz w:val="24"/>
                <w:szCs w:val="24"/>
              </w:rPr>
              <w:t>граммматические</w:t>
            </w:r>
            <w:proofErr w:type="spellEnd"/>
            <w:r w:rsidRPr="00F42620">
              <w:rPr>
                <w:rFonts w:ascii="Times New Roman" w:hAnsi="Times New Roman" w:cs="Times New Roman"/>
                <w:sz w:val="24"/>
                <w:szCs w:val="24"/>
              </w:rPr>
              <w:t xml:space="preserve"> структуры </w:t>
            </w:r>
            <w:proofErr w:type="spellStart"/>
            <w:proofErr w:type="gramStart"/>
            <w:r w:rsidRPr="00F42620">
              <w:rPr>
                <w:rFonts w:ascii="Times New Roman" w:hAnsi="Times New Roman" w:cs="Times New Roman"/>
                <w:sz w:val="24"/>
                <w:szCs w:val="24"/>
              </w:rPr>
              <w:t>соот-ветствуют</w:t>
            </w:r>
            <w:proofErr w:type="spellEnd"/>
            <w:proofErr w:type="gram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по-ставленной</w:t>
            </w:r>
            <w:proofErr w:type="spellEnd"/>
            <w:r w:rsidRPr="00F42620">
              <w:rPr>
                <w:rFonts w:ascii="Times New Roman" w:hAnsi="Times New Roman" w:cs="Times New Roman"/>
                <w:sz w:val="24"/>
                <w:szCs w:val="24"/>
              </w:rPr>
              <w:t xml:space="preserve"> ком-</w:t>
            </w:r>
            <w:proofErr w:type="spellStart"/>
            <w:r w:rsidRPr="00F42620">
              <w:rPr>
                <w:rFonts w:ascii="Times New Roman" w:hAnsi="Times New Roman" w:cs="Times New Roman"/>
                <w:sz w:val="24"/>
                <w:szCs w:val="24"/>
              </w:rPr>
              <w:t>муникативно</w:t>
            </w:r>
            <w:proofErr w:type="spellEnd"/>
            <w:r w:rsidRPr="00F42620">
              <w:rPr>
                <w:rFonts w:ascii="Times New Roman" w:hAnsi="Times New Roman" w:cs="Times New Roman"/>
                <w:sz w:val="24"/>
                <w:szCs w:val="24"/>
              </w:rPr>
              <w:t xml:space="preserve"> й задаче. Лексические, грамматические и </w:t>
            </w:r>
            <w:proofErr w:type="spellStart"/>
            <w:r w:rsidRPr="00F42620">
              <w:rPr>
                <w:rFonts w:ascii="Times New Roman" w:hAnsi="Times New Roman" w:cs="Times New Roman"/>
                <w:sz w:val="24"/>
                <w:szCs w:val="24"/>
              </w:rPr>
              <w:t>орфографичес</w:t>
            </w:r>
            <w:proofErr w:type="spellEnd"/>
            <w:r w:rsidRPr="00F42620">
              <w:rPr>
                <w:rFonts w:ascii="Times New Roman" w:hAnsi="Times New Roman" w:cs="Times New Roman"/>
                <w:sz w:val="24"/>
                <w:szCs w:val="24"/>
              </w:rPr>
              <w:t>-</w:t>
            </w:r>
          </w:p>
          <w:p w14:paraId="1822BDA4" w14:textId="77777777" w:rsidR="00BD0513" w:rsidRPr="00F42620" w:rsidRDefault="00BD0513" w:rsidP="00F42620">
            <w:pPr>
              <w:pStyle w:val="a4"/>
              <w:jc w:val="both"/>
              <w:rPr>
                <w:rFonts w:ascii="Times New Roman" w:hAnsi="Times New Roman" w:cs="Times New Roman"/>
                <w:sz w:val="24"/>
                <w:szCs w:val="24"/>
              </w:rPr>
            </w:pPr>
            <w:proofErr w:type="spellStart"/>
            <w:r w:rsidRPr="00F42620">
              <w:rPr>
                <w:rFonts w:ascii="Times New Roman" w:hAnsi="Times New Roman" w:cs="Times New Roman"/>
                <w:sz w:val="24"/>
                <w:szCs w:val="24"/>
              </w:rPr>
              <w:t>ки</w:t>
            </w:r>
            <w:proofErr w:type="spellEnd"/>
            <w:r w:rsidRPr="00F42620">
              <w:rPr>
                <w:rFonts w:ascii="Times New Roman" w:hAnsi="Times New Roman" w:cs="Times New Roman"/>
                <w:sz w:val="24"/>
                <w:szCs w:val="24"/>
              </w:rPr>
              <w:t xml:space="preserve"> е ошибки отсутствуют</w:t>
            </w:r>
          </w:p>
        </w:tc>
      </w:tr>
      <w:tr w:rsidR="00BD0513" w:rsidRPr="00F42620" w14:paraId="72C5C441" w14:textId="77777777" w:rsidTr="00F42620">
        <w:tc>
          <w:tcPr>
            <w:tcW w:w="709" w:type="dxa"/>
            <w:shd w:val="clear" w:color="auto" w:fill="auto"/>
          </w:tcPr>
          <w:p w14:paraId="2014EB2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«4»</w:t>
            </w:r>
          </w:p>
        </w:tc>
        <w:tc>
          <w:tcPr>
            <w:tcW w:w="2126" w:type="dxa"/>
            <w:shd w:val="clear" w:color="auto" w:fill="auto"/>
          </w:tcPr>
          <w:p w14:paraId="5D8E95A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Задание вы-полнено: не-которые ас-</w:t>
            </w:r>
            <w:proofErr w:type="spellStart"/>
            <w:r w:rsidRPr="00F42620">
              <w:rPr>
                <w:rFonts w:ascii="Times New Roman" w:hAnsi="Times New Roman" w:cs="Times New Roman"/>
                <w:sz w:val="24"/>
                <w:szCs w:val="24"/>
              </w:rPr>
              <w:t>пекты</w:t>
            </w:r>
            <w:proofErr w:type="spellEnd"/>
            <w:r w:rsidRPr="00F42620">
              <w:rPr>
                <w:rFonts w:ascii="Times New Roman" w:hAnsi="Times New Roman" w:cs="Times New Roman"/>
                <w:sz w:val="24"/>
                <w:szCs w:val="24"/>
              </w:rPr>
              <w:t>, указан-</w:t>
            </w:r>
            <w:proofErr w:type="spellStart"/>
            <w:r w:rsidRPr="00F42620">
              <w:rPr>
                <w:rFonts w:ascii="Times New Roman" w:hAnsi="Times New Roman" w:cs="Times New Roman"/>
                <w:sz w:val="24"/>
                <w:szCs w:val="24"/>
              </w:rPr>
              <w:t>ные</w:t>
            </w:r>
            <w:proofErr w:type="spellEnd"/>
            <w:r w:rsidRPr="00F42620">
              <w:rPr>
                <w:rFonts w:ascii="Times New Roman" w:hAnsi="Times New Roman" w:cs="Times New Roman"/>
                <w:sz w:val="24"/>
                <w:szCs w:val="24"/>
              </w:rPr>
              <w:t xml:space="preserve"> в задании раскрыты не полностью; имеются от-дельные нару-</w:t>
            </w:r>
            <w:proofErr w:type="spellStart"/>
            <w:r w:rsidRPr="00F42620">
              <w:rPr>
                <w:rFonts w:ascii="Times New Roman" w:hAnsi="Times New Roman" w:cs="Times New Roman"/>
                <w:sz w:val="24"/>
                <w:szCs w:val="24"/>
              </w:rPr>
              <w:t>шения</w:t>
            </w:r>
            <w:proofErr w:type="spellEnd"/>
            <w:r w:rsidRPr="00F42620">
              <w:rPr>
                <w:rFonts w:ascii="Times New Roman" w:hAnsi="Times New Roman" w:cs="Times New Roman"/>
                <w:sz w:val="24"/>
                <w:szCs w:val="24"/>
              </w:rPr>
              <w:t xml:space="preserve"> стиле-</w:t>
            </w:r>
            <w:proofErr w:type="spellStart"/>
            <w:r w:rsidRPr="00F42620">
              <w:rPr>
                <w:rFonts w:ascii="Times New Roman" w:hAnsi="Times New Roman" w:cs="Times New Roman"/>
                <w:sz w:val="24"/>
                <w:szCs w:val="24"/>
              </w:rPr>
              <w:t>вого</w:t>
            </w:r>
            <w:proofErr w:type="spell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оформле-ния</w:t>
            </w:r>
            <w:proofErr w:type="spellEnd"/>
            <w:r w:rsidRPr="00F42620">
              <w:rPr>
                <w:rFonts w:ascii="Times New Roman" w:hAnsi="Times New Roman" w:cs="Times New Roman"/>
                <w:sz w:val="24"/>
                <w:szCs w:val="24"/>
              </w:rPr>
              <w:t xml:space="preserve"> речи; в основном соблюдены принятые в языке нормы вежливости.</w:t>
            </w:r>
          </w:p>
        </w:tc>
        <w:tc>
          <w:tcPr>
            <w:tcW w:w="1843" w:type="dxa"/>
            <w:shd w:val="clear" w:color="auto" w:fill="auto"/>
          </w:tcPr>
          <w:p w14:paraId="420F267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Высказывание в основном </w:t>
            </w:r>
            <w:proofErr w:type="spellStart"/>
            <w:r w:rsidRPr="00F42620">
              <w:rPr>
                <w:rFonts w:ascii="Times New Roman" w:hAnsi="Times New Roman" w:cs="Times New Roman"/>
                <w:sz w:val="24"/>
                <w:szCs w:val="24"/>
              </w:rPr>
              <w:t>логич</w:t>
            </w:r>
            <w:proofErr w:type="spellEnd"/>
            <w:r w:rsidRPr="00F42620">
              <w:rPr>
                <w:rFonts w:ascii="Times New Roman" w:hAnsi="Times New Roman" w:cs="Times New Roman"/>
                <w:sz w:val="24"/>
                <w:szCs w:val="24"/>
              </w:rPr>
              <w:t xml:space="preserve">-но; имеются от-дельные </w:t>
            </w:r>
            <w:proofErr w:type="spellStart"/>
            <w:r w:rsidRPr="00F42620">
              <w:rPr>
                <w:rFonts w:ascii="Times New Roman" w:hAnsi="Times New Roman" w:cs="Times New Roman"/>
                <w:sz w:val="24"/>
                <w:szCs w:val="24"/>
              </w:rPr>
              <w:t>недо-статки</w:t>
            </w:r>
            <w:proofErr w:type="spellEnd"/>
            <w:r w:rsidRPr="00F42620">
              <w:rPr>
                <w:rFonts w:ascii="Times New Roman" w:hAnsi="Times New Roman" w:cs="Times New Roman"/>
                <w:sz w:val="24"/>
                <w:szCs w:val="24"/>
              </w:rPr>
              <w:t xml:space="preserve"> при </w:t>
            </w:r>
            <w:proofErr w:type="spellStart"/>
            <w:r w:rsidRPr="00F42620">
              <w:rPr>
                <w:rFonts w:ascii="Times New Roman" w:hAnsi="Times New Roman" w:cs="Times New Roman"/>
                <w:sz w:val="24"/>
                <w:szCs w:val="24"/>
              </w:rPr>
              <w:t>ис</w:t>
            </w:r>
            <w:proofErr w:type="spellEnd"/>
            <w:r w:rsidRPr="00F42620">
              <w:rPr>
                <w:rFonts w:ascii="Times New Roman" w:hAnsi="Times New Roman" w:cs="Times New Roman"/>
                <w:sz w:val="24"/>
                <w:szCs w:val="24"/>
              </w:rPr>
              <w:t xml:space="preserve">-пользовании средств </w:t>
            </w:r>
            <w:proofErr w:type="spellStart"/>
            <w:r w:rsidRPr="00F42620">
              <w:rPr>
                <w:rFonts w:ascii="Times New Roman" w:hAnsi="Times New Roman" w:cs="Times New Roman"/>
                <w:sz w:val="24"/>
                <w:szCs w:val="24"/>
              </w:rPr>
              <w:t>логичес</w:t>
            </w:r>
            <w:proofErr w:type="spellEnd"/>
            <w:r w:rsidRPr="00F42620">
              <w:rPr>
                <w:rFonts w:ascii="Times New Roman" w:hAnsi="Times New Roman" w:cs="Times New Roman"/>
                <w:sz w:val="24"/>
                <w:szCs w:val="24"/>
              </w:rPr>
              <w:t xml:space="preserve">-кой связи; </w:t>
            </w:r>
            <w:proofErr w:type="spellStart"/>
            <w:r w:rsidRPr="00F42620">
              <w:rPr>
                <w:rFonts w:ascii="Times New Roman" w:hAnsi="Times New Roman" w:cs="Times New Roman"/>
                <w:sz w:val="24"/>
                <w:szCs w:val="24"/>
              </w:rPr>
              <w:t>име-ются</w:t>
            </w:r>
            <w:proofErr w:type="spellEnd"/>
            <w:r w:rsidRPr="00F42620">
              <w:rPr>
                <w:rFonts w:ascii="Times New Roman" w:hAnsi="Times New Roman" w:cs="Times New Roman"/>
                <w:sz w:val="24"/>
                <w:szCs w:val="24"/>
              </w:rPr>
              <w:t xml:space="preserve"> отдельные недостатки при делении текста на абзацы; имеются отдельные нарушения в </w:t>
            </w:r>
            <w:r w:rsidRPr="00F42620">
              <w:rPr>
                <w:rFonts w:ascii="Times New Roman" w:hAnsi="Times New Roman" w:cs="Times New Roman"/>
                <w:sz w:val="24"/>
                <w:szCs w:val="24"/>
              </w:rPr>
              <w:lastRenderedPageBreak/>
              <w:t>оформлении текста.</w:t>
            </w:r>
          </w:p>
        </w:tc>
        <w:tc>
          <w:tcPr>
            <w:tcW w:w="1843" w:type="dxa"/>
            <w:shd w:val="clear" w:color="auto" w:fill="auto"/>
          </w:tcPr>
          <w:p w14:paraId="5A4483E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w:t>
            </w:r>
          </w:p>
        </w:tc>
        <w:tc>
          <w:tcPr>
            <w:tcW w:w="1559" w:type="dxa"/>
            <w:shd w:val="clear" w:color="auto" w:fill="auto"/>
          </w:tcPr>
          <w:p w14:paraId="1185A78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Имеется ряд грамматических ошибок, не затрудняющих понимание текста.</w:t>
            </w:r>
          </w:p>
        </w:tc>
        <w:tc>
          <w:tcPr>
            <w:tcW w:w="1276" w:type="dxa"/>
            <w:shd w:val="clear" w:color="auto" w:fill="auto"/>
          </w:tcPr>
          <w:p w14:paraId="4F79127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Орфографические ошибки практически отсутствуют. Текст разделен на предложения с правильным пунктуационным оформлением.</w:t>
            </w:r>
          </w:p>
        </w:tc>
      </w:tr>
      <w:tr w:rsidR="00BD0513" w:rsidRPr="00F42620" w14:paraId="06BFA52D" w14:textId="77777777" w:rsidTr="00F42620">
        <w:tc>
          <w:tcPr>
            <w:tcW w:w="709" w:type="dxa"/>
            <w:shd w:val="clear" w:color="auto" w:fill="auto"/>
          </w:tcPr>
          <w:p w14:paraId="2806E2D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«3»</w:t>
            </w:r>
          </w:p>
        </w:tc>
        <w:tc>
          <w:tcPr>
            <w:tcW w:w="2126" w:type="dxa"/>
            <w:shd w:val="clear" w:color="auto" w:fill="auto"/>
          </w:tcPr>
          <w:p w14:paraId="2B38CA8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Задание вы-полнено не полностью: содержание отражает не все аспекты, указанные в задании; нару-</w:t>
            </w:r>
            <w:proofErr w:type="spellStart"/>
            <w:r w:rsidRPr="00F42620">
              <w:rPr>
                <w:rFonts w:ascii="Times New Roman" w:hAnsi="Times New Roman" w:cs="Times New Roman"/>
                <w:sz w:val="24"/>
                <w:szCs w:val="24"/>
              </w:rPr>
              <w:t>шение</w:t>
            </w:r>
            <w:proofErr w:type="spellEnd"/>
            <w:r w:rsidRPr="00F42620">
              <w:rPr>
                <w:rFonts w:ascii="Times New Roman" w:hAnsi="Times New Roman" w:cs="Times New Roman"/>
                <w:sz w:val="24"/>
                <w:szCs w:val="24"/>
              </w:rPr>
              <w:t xml:space="preserve"> стиле-</w:t>
            </w:r>
            <w:proofErr w:type="spellStart"/>
            <w:r w:rsidRPr="00F42620">
              <w:rPr>
                <w:rFonts w:ascii="Times New Roman" w:hAnsi="Times New Roman" w:cs="Times New Roman"/>
                <w:sz w:val="24"/>
                <w:szCs w:val="24"/>
              </w:rPr>
              <w:t>вого</w:t>
            </w:r>
            <w:proofErr w:type="spell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оформле-ния</w:t>
            </w:r>
            <w:proofErr w:type="spellEnd"/>
            <w:r w:rsidRPr="00F42620">
              <w:rPr>
                <w:rFonts w:ascii="Times New Roman" w:hAnsi="Times New Roman" w:cs="Times New Roman"/>
                <w:sz w:val="24"/>
                <w:szCs w:val="24"/>
              </w:rPr>
              <w:t xml:space="preserve"> речи встречаются достаточно часто; в ос-</w:t>
            </w:r>
            <w:proofErr w:type="spellStart"/>
            <w:r w:rsidRPr="00F42620">
              <w:rPr>
                <w:rFonts w:ascii="Times New Roman" w:hAnsi="Times New Roman" w:cs="Times New Roman"/>
                <w:sz w:val="24"/>
                <w:szCs w:val="24"/>
              </w:rPr>
              <w:t>новном</w:t>
            </w:r>
            <w:proofErr w:type="spellEnd"/>
            <w:r w:rsidRPr="00F42620">
              <w:rPr>
                <w:rFonts w:ascii="Times New Roman" w:hAnsi="Times New Roman" w:cs="Times New Roman"/>
                <w:sz w:val="24"/>
                <w:szCs w:val="24"/>
              </w:rPr>
              <w:t xml:space="preserve"> не со-</w:t>
            </w:r>
            <w:proofErr w:type="spellStart"/>
            <w:r w:rsidRPr="00F42620">
              <w:rPr>
                <w:rFonts w:ascii="Times New Roman" w:hAnsi="Times New Roman" w:cs="Times New Roman"/>
                <w:sz w:val="24"/>
                <w:szCs w:val="24"/>
              </w:rPr>
              <w:t>блюдены</w:t>
            </w:r>
            <w:proofErr w:type="spellEnd"/>
            <w:r w:rsidRPr="00F42620">
              <w:rPr>
                <w:rFonts w:ascii="Times New Roman" w:hAnsi="Times New Roman" w:cs="Times New Roman"/>
                <w:sz w:val="24"/>
                <w:szCs w:val="24"/>
              </w:rPr>
              <w:t xml:space="preserve"> при-</w:t>
            </w:r>
            <w:proofErr w:type="spellStart"/>
            <w:r w:rsidRPr="00F42620">
              <w:rPr>
                <w:rFonts w:ascii="Times New Roman" w:hAnsi="Times New Roman" w:cs="Times New Roman"/>
                <w:sz w:val="24"/>
                <w:szCs w:val="24"/>
              </w:rPr>
              <w:t>нятые</w:t>
            </w:r>
            <w:proofErr w:type="spellEnd"/>
            <w:r w:rsidRPr="00F42620">
              <w:rPr>
                <w:rFonts w:ascii="Times New Roman" w:hAnsi="Times New Roman" w:cs="Times New Roman"/>
                <w:sz w:val="24"/>
                <w:szCs w:val="24"/>
              </w:rPr>
              <w:t xml:space="preserve"> в языке нормы вежливости</w:t>
            </w:r>
          </w:p>
        </w:tc>
        <w:tc>
          <w:tcPr>
            <w:tcW w:w="1843" w:type="dxa"/>
            <w:shd w:val="clear" w:color="auto" w:fill="auto"/>
          </w:tcPr>
          <w:p w14:paraId="3CBEDCB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tc>
        <w:tc>
          <w:tcPr>
            <w:tcW w:w="1843" w:type="dxa"/>
            <w:shd w:val="clear" w:color="auto" w:fill="auto"/>
          </w:tcPr>
          <w:p w14:paraId="0125FE0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w:t>
            </w:r>
          </w:p>
        </w:tc>
        <w:tc>
          <w:tcPr>
            <w:tcW w:w="1559" w:type="dxa"/>
            <w:shd w:val="clear" w:color="auto" w:fill="auto"/>
          </w:tcPr>
          <w:p w14:paraId="298EDFB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Либо часто встречаются ошибки элементарного уровня, либо ошибки немногочисленны, но затрудняют понимание текста</w:t>
            </w:r>
          </w:p>
        </w:tc>
        <w:tc>
          <w:tcPr>
            <w:tcW w:w="1276" w:type="dxa"/>
            <w:shd w:val="clear" w:color="auto" w:fill="auto"/>
          </w:tcPr>
          <w:p w14:paraId="6929E19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Имеется ряд орфографических и/или пунктуационных ошибок, которые не значительно затрудняют понимание текста.</w:t>
            </w:r>
          </w:p>
        </w:tc>
      </w:tr>
      <w:tr w:rsidR="00BD0513" w:rsidRPr="00F42620" w14:paraId="30B8D4D3" w14:textId="77777777" w:rsidTr="00F42620">
        <w:tc>
          <w:tcPr>
            <w:tcW w:w="709" w:type="dxa"/>
            <w:shd w:val="clear" w:color="auto" w:fill="auto"/>
          </w:tcPr>
          <w:p w14:paraId="0130663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«2»</w:t>
            </w:r>
          </w:p>
        </w:tc>
        <w:tc>
          <w:tcPr>
            <w:tcW w:w="2126" w:type="dxa"/>
            <w:shd w:val="clear" w:color="auto" w:fill="auto"/>
          </w:tcPr>
          <w:p w14:paraId="38CD648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Задание не выполнено: содержание не отражает те аспекты, кото-</w:t>
            </w:r>
            <w:proofErr w:type="spellStart"/>
            <w:r w:rsidRPr="00F42620">
              <w:rPr>
                <w:rFonts w:ascii="Times New Roman" w:hAnsi="Times New Roman" w:cs="Times New Roman"/>
                <w:sz w:val="24"/>
                <w:szCs w:val="24"/>
              </w:rPr>
              <w:t>рые</w:t>
            </w:r>
            <w:proofErr w:type="spellEnd"/>
            <w:r w:rsidRPr="00F42620">
              <w:rPr>
                <w:rFonts w:ascii="Times New Roman" w:hAnsi="Times New Roman" w:cs="Times New Roman"/>
                <w:sz w:val="24"/>
                <w:szCs w:val="24"/>
              </w:rPr>
              <w:t xml:space="preserve"> указаны в задании, или не соответствуют требуемому объему.</w:t>
            </w:r>
          </w:p>
        </w:tc>
        <w:tc>
          <w:tcPr>
            <w:tcW w:w="1843" w:type="dxa"/>
            <w:shd w:val="clear" w:color="auto" w:fill="auto"/>
          </w:tcPr>
          <w:p w14:paraId="3A9588A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Отсутствует логика в построении высказывания; текст не оформлен</w:t>
            </w:r>
          </w:p>
        </w:tc>
        <w:tc>
          <w:tcPr>
            <w:tcW w:w="1843" w:type="dxa"/>
            <w:shd w:val="clear" w:color="auto" w:fill="auto"/>
          </w:tcPr>
          <w:p w14:paraId="15A7265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Крайне ограниченный словарный запас не позволяет выполнить поставленную задачу.</w:t>
            </w:r>
          </w:p>
        </w:tc>
        <w:tc>
          <w:tcPr>
            <w:tcW w:w="1559" w:type="dxa"/>
            <w:shd w:val="clear" w:color="auto" w:fill="auto"/>
          </w:tcPr>
          <w:p w14:paraId="487589C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Грамматические правила не соблюдаются</w:t>
            </w:r>
          </w:p>
        </w:tc>
        <w:tc>
          <w:tcPr>
            <w:tcW w:w="1276" w:type="dxa"/>
            <w:shd w:val="clear" w:color="auto" w:fill="auto"/>
          </w:tcPr>
          <w:p w14:paraId="6033726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Правила орфографии и пунктуации не соблюдаются</w:t>
            </w:r>
          </w:p>
        </w:tc>
      </w:tr>
    </w:tbl>
    <w:p w14:paraId="3DC982B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Выполнение заданий по лексике и грамматике. </w:t>
      </w:r>
    </w:p>
    <w:p w14:paraId="76A854B5"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Выполнение заданий в тестовой форме.</w:t>
      </w:r>
    </w:p>
    <w:p w14:paraId="32C6A6B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Самостоятельные работы, словарные диктанты.</w:t>
      </w:r>
    </w:p>
    <w:p w14:paraId="09F71AE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100 - 90 % работы - «5» </w:t>
      </w:r>
    </w:p>
    <w:p w14:paraId="67CF773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89 - 70 % работы - «4» </w:t>
      </w:r>
    </w:p>
    <w:p w14:paraId="1D1C6EE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69 - 50 % работы - «3» </w:t>
      </w:r>
    </w:p>
    <w:p w14:paraId="66D6DD5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менее 50 % - «2»</w:t>
      </w:r>
    </w:p>
    <w:p w14:paraId="77408C44" w14:textId="77777777" w:rsidR="00F42620" w:rsidRDefault="00F42620" w:rsidP="00F42620">
      <w:pPr>
        <w:pStyle w:val="a4"/>
        <w:jc w:val="both"/>
        <w:rPr>
          <w:rFonts w:ascii="Times New Roman" w:hAnsi="Times New Roman" w:cs="Times New Roman"/>
          <w:sz w:val="24"/>
          <w:szCs w:val="24"/>
        </w:rPr>
      </w:pPr>
    </w:p>
    <w:p w14:paraId="5BF7565C" w14:textId="3B569C6E"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5. </w:t>
      </w:r>
      <w:proofErr w:type="gramStart"/>
      <w:r w:rsidRPr="00F42620">
        <w:rPr>
          <w:rFonts w:ascii="Times New Roman" w:hAnsi="Times New Roman" w:cs="Times New Roman"/>
          <w:sz w:val="24"/>
          <w:szCs w:val="24"/>
        </w:rPr>
        <w:t>Критерии и нормы оценивания учебной деятельности</w:t>
      </w:r>
      <w:proofErr w:type="gramEnd"/>
      <w:r w:rsidRPr="00F42620">
        <w:rPr>
          <w:rFonts w:ascii="Times New Roman" w:hAnsi="Times New Roman" w:cs="Times New Roman"/>
          <w:sz w:val="24"/>
          <w:szCs w:val="24"/>
        </w:rPr>
        <w:t xml:space="preserve"> обучающихся МБОУ «СОШ </w:t>
      </w:r>
      <w:proofErr w:type="spellStart"/>
      <w:r w:rsidRPr="00F42620">
        <w:rPr>
          <w:rFonts w:ascii="Times New Roman" w:hAnsi="Times New Roman" w:cs="Times New Roman"/>
          <w:sz w:val="24"/>
          <w:szCs w:val="24"/>
        </w:rPr>
        <w:t>с.Урсаево</w:t>
      </w:r>
      <w:proofErr w:type="spellEnd"/>
      <w:r w:rsidRPr="00F42620">
        <w:rPr>
          <w:rFonts w:ascii="Times New Roman" w:hAnsi="Times New Roman" w:cs="Times New Roman"/>
          <w:sz w:val="24"/>
          <w:szCs w:val="24"/>
        </w:rPr>
        <w:t xml:space="preserve">» </w:t>
      </w:r>
      <w:proofErr w:type="spellStart"/>
      <w:r w:rsidRPr="00F42620">
        <w:rPr>
          <w:rFonts w:ascii="Times New Roman" w:hAnsi="Times New Roman" w:cs="Times New Roman"/>
          <w:sz w:val="24"/>
          <w:szCs w:val="24"/>
        </w:rPr>
        <w:t>Азнакаевского</w:t>
      </w:r>
      <w:proofErr w:type="spellEnd"/>
      <w:r w:rsidRPr="00F42620">
        <w:rPr>
          <w:rFonts w:ascii="Times New Roman" w:hAnsi="Times New Roman" w:cs="Times New Roman"/>
          <w:sz w:val="24"/>
          <w:szCs w:val="24"/>
        </w:rPr>
        <w:t xml:space="preserve"> муниципального района РТ по </w:t>
      </w:r>
      <w:r w:rsidRPr="00F42620">
        <w:rPr>
          <w:rFonts w:ascii="Times New Roman" w:hAnsi="Times New Roman" w:cs="Times New Roman"/>
          <w:b/>
          <w:sz w:val="24"/>
          <w:szCs w:val="24"/>
        </w:rPr>
        <w:t>«</w:t>
      </w:r>
      <w:r w:rsidR="00F42620">
        <w:rPr>
          <w:rFonts w:ascii="Times New Roman" w:hAnsi="Times New Roman" w:cs="Times New Roman"/>
          <w:b/>
          <w:sz w:val="24"/>
          <w:szCs w:val="24"/>
        </w:rPr>
        <w:t>Алгебре</w:t>
      </w:r>
      <w:r w:rsidRPr="00F42620">
        <w:rPr>
          <w:rFonts w:ascii="Times New Roman" w:hAnsi="Times New Roman" w:cs="Times New Roman"/>
          <w:b/>
          <w:sz w:val="24"/>
          <w:szCs w:val="24"/>
        </w:rPr>
        <w:t>»</w:t>
      </w:r>
      <w:r w:rsidR="00F42620">
        <w:rPr>
          <w:rFonts w:ascii="Times New Roman" w:hAnsi="Times New Roman" w:cs="Times New Roman"/>
          <w:b/>
          <w:sz w:val="24"/>
          <w:szCs w:val="24"/>
        </w:rPr>
        <w:t>, «Геометрии», «Вероятности и статистике».</w:t>
      </w:r>
    </w:p>
    <w:p w14:paraId="3AB8E0E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Для оценивания предметных результатов по учебному предмету определено четыре уровня достижений учащихся, соответствующих отметкам от «5» до «2».</w:t>
      </w:r>
    </w:p>
    <w:p w14:paraId="619839A8"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w:t>
      </w:r>
      <w:proofErr w:type="gramStart"/>
      <w:r w:rsidRPr="00F42620">
        <w:rPr>
          <w:rFonts w:ascii="Times New Roman" w:hAnsi="Times New Roman" w:cs="Times New Roman"/>
          <w:sz w:val="24"/>
          <w:szCs w:val="24"/>
        </w:rPr>
        <w:t>»,отметка</w:t>
      </w:r>
      <w:proofErr w:type="gramEnd"/>
      <w:r w:rsidRPr="00F42620">
        <w:rPr>
          <w:rFonts w:ascii="Times New Roman" w:hAnsi="Times New Roman" w:cs="Times New Roman"/>
          <w:sz w:val="24"/>
          <w:szCs w:val="24"/>
        </w:rPr>
        <w:t xml:space="preserve"> «зачтено»).</w:t>
      </w:r>
    </w:p>
    <w:p w14:paraId="27E8D00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w:t>
      </w:r>
      <w:r w:rsidRPr="00F42620">
        <w:rPr>
          <w:rFonts w:ascii="Times New Roman" w:hAnsi="Times New Roman" w:cs="Times New Roman"/>
          <w:sz w:val="24"/>
          <w:szCs w:val="24"/>
        </w:rPr>
        <w:lastRenderedPageBreak/>
        <w:t>широте (или избирательности) интересов. Выделены следующие два уровня, превышающие базовый: повышенный уровень достижения планируемых результатов, оценка «хорошо» (отметка «4»);</w:t>
      </w:r>
    </w:p>
    <w:p w14:paraId="298168E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F42620">
        <w:rPr>
          <w:rFonts w:ascii="Times New Roman" w:hAnsi="Times New Roman" w:cs="Times New Roman"/>
          <w:sz w:val="24"/>
          <w:szCs w:val="24"/>
        </w:rPr>
        <w:t>сформированностью</w:t>
      </w:r>
      <w:proofErr w:type="spellEnd"/>
      <w:r w:rsidRPr="00F42620">
        <w:rPr>
          <w:rFonts w:ascii="Times New Roman" w:hAnsi="Times New Roman" w:cs="Times New Roman"/>
          <w:sz w:val="24"/>
          <w:szCs w:val="24"/>
        </w:rPr>
        <w:t xml:space="preserve"> интересов к данной предметной области.</w:t>
      </w:r>
    </w:p>
    <w:p w14:paraId="64A1F68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Для описания подготовки обучающихся, уровень достижений которых ниже базового, выделены: низкий уровень 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14:paraId="347C658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Низкий уровень освоения планируемых результатов свидетельствует о наличии только отдельных фрагментарных знаний по предмету.</w:t>
      </w:r>
    </w:p>
    <w:p w14:paraId="234EB70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Формами контроля освоения программного материала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 зачёт.</w:t>
      </w:r>
    </w:p>
    <w:p w14:paraId="1DCFF44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Нормы оценок письменных работ (контрольная работа, самостоятельная работа, проверочная работа, текущая письменная работа) по математике в 10-11 классах</w:t>
      </w:r>
    </w:p>
    <w:p w14:paraId="4DDB7A9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14:paraId="77FA1C0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По характеру заданий письменные работы состоят: </w:t>
      </w:r>
    </w:p>
    <w:p w14:paraId="51118B4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а) только из примеров; </w:t>
      </w:r>
    </w:p>
    <w:p w14:paraId="2919547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б) только из задач; </w:t>
      </w:r>
    </w:p>
    <w:p w14:paraId="4BC98CF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 из задач и примеров.</w:t>
      </w:r>
    </w:p>
    <w:p w14:paraId="0E3149E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14:paraId="13EDE86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Ошибка, повторяющаяся в одной работе несколько раз, рассматривается как одна ошибка.</w:t>
      </w:r>
    </w:p>
    <w:p w14:paraId="28F9B96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14:paraId="0F4B1D5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 оценке письменных работ по математике различают грубые ошибки, ошибки и недочёты.</w:t>
      </w:r>
    </w:p>
    <w:p w14:paraId="4FB1091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Грубыми в 10-11 классах считаются ошибки,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
    <w:p w14:paraId="55B68E9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14:paraId="5788615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14:paraId="260BFCF6"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w:t>
      </w:r>
      <w:proofErr w:type="gramStart"/>
      <w:r w:rsidRPr="00F42620">
        <w:rPr>
          <w:rFonts w:ascii="Times New Roman" w:hAnsi="Times New Roman" w:cs="Times New Roman"/>
          <w:sz w:val="24"/>
          <w:szCs w:val="24"/>
        </w:rPr>
        <w:t>например</w:t>
      </w:r>
      <w:proofErr w:type="gramEnd"/>
      <w:r w:rsidRPr="00F42620">
        <w:rPr>
          <w:rFonts w:ascii="Times New Roman" w:hAnsi="Times New Roman" w:cs="Times New Roman"/>
          <w:sz w:val="24"/>
          <w:szCs w:val="24"/>
        </w:rPr>
        <w:t xml:space="preserve">: неполное сокращение дробей или членов отношения; обращение смешанных чисел в неправильную дробь при сложении и вычитании; пропуск </w:t>
      </w:r>
      <w:r w:rsidRPr="00F42620">
        <w:rPr>
          <w:rFonts w:ascii="Times New Roman" w:hAnsi="Times New Roman" w:cs="Times New Roman"/>
          <w:sz w:val="24"/>
          <w:szCs w:val="24"/>
        </w:rPr>
        <w:lastRenderedPageBreak/>
        <w:t>наименований; пропуск чисел в промежуточных записях; перестановка цифр при записи чисел; ошибки, допущенные при переписывании и т.п.</w:t>
      </w:r>
    </w:p>
    <w:p w14:paraId="34F42A7B"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 xml:space="preserve">Оценка письменной работы по выполнению вычислительных заданий и алгебраических преобразований (проверочной работы, контрольной работы, самостоятельной работы): </w:t>
      </w:r>
    </w:p>
    <w:p w14:paraId="160E849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Высокий уровень (отметка «5») ставится за правильно выполненную письменную работу, при наличии не более 2 недочетов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14:paraId="4601F29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Повышенный уровень (отметка «4») ставится за работу, которая выполнена в основном правильно, но допущена одна (негрубая) ошибка или два-три недочёта.</w:t>
      </w:r>
    </w:p>
    <w:p w14:paraId="53C390B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Базовый уровень (отметка «3») ставится в следующих случаях:</w:t>
      </w:r>
    </w:p>
    <w:p w14:paraId="1093E03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а) если в работе имеется одна грубая ошибка и не более одной негрубой ошибки; </w:t>
      </w:r>
    </w:p>
    <w:p w14:paraId="140CD9F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б) при наличии одной грубой ошибки и одного-двух недочётов;</w:t>
      </w:r>
    </w:p>
    <w:p w14:paraId="4C11F57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 при отсутствии грубых ошибок, но при наличии от двух до четырёх (негрубых) ошибок; </w:t>
      </w:r>
    </w:p>
    <w:p w14:paraId="6802232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г) при наличии двух негрубых ошибок и не более трёх недочётов;</w:t>
      </w:r>
    </w:p>
    <w:p w14:paraId="350A877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д) при отсутствии ошибок, но при наличии четырёх и более недочётов; </w:t>
      </w:r>
    </w:p>
    <w:p w14:paraId="6FFC08A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е) если верно выполнено более половины объёма всей работы.</w:t>
      </w:r>
    </w:p>
    <w:p w14:paraId="32E56E8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14:paraId="26CED66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Примечание. Отметка «5» может быть поставлена, несмотря на наличие одного-двух недочётов, если ученик дал оригинальное решение заданий, свидетельствующее о его хорошем математическом развитии.</w:t>
      </w:r>
    </w:p>
    <w:p w14:paraId="68037286"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Оценка письменной работы по решению текстовых задач (проверочной работы, контрольной работы, самостоятельной работы):</w:t>
      </w:r>
    </w:p>
    <w:p w14:paraId="674D615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Высокий уровень (отметка «5»)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14:paraId="1E9CE8B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Повышенный уровень (отметка «4») ставится в том случае, если при правильном ходе решения задачи допущена одна негрубая ошибка или два-три недочёта.</w:t>
      </w:r>
    </w:p>
    <w:p w14:paraId="04990D6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Базовый уровень (отметка «3») ставится в том случае, если ход решения правильный, но: </w:t>
      </w:r>
    </w:p>
    <w:p w14:paraId="7EA3D61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а) допущена одна грубая ошибка и не более одной негрубой; </w:t>
      </w:r>
    </w:p>
    <w:p w14:paraId="6E5A5BD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б) допущена одна грубая ошибка и не более двух недочётов; </w:t>
      </w:r>
    </w:p>
    <w:p w14:paraId="1B816B2C"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 допущены три-четыре негрубые ошибки при отсутствии недочётов; </w:t>
      </w:r>
    </w:p>
    <w:p w14:paraId="4EF92F68"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г) допущено не более двух негрубых ошибок и трёх недочётов; </w:t>
      </w:r>
    </w:p>
    <w:p w14:paraId="489C7A0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 при отсутствии ошибок, но при наличии более трёх недочётов.</w:t>
      </w:r>
    </w:p>
    <w:p w14:paraId="36014E4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Низкий уровень (отметка «2») ставится в том случае, когда число ошибок превосходит норму, при которой может быть выставлена положительная оценка.</w:t>
      </w:r>
    </w:p>
    <w:p w14:paraId="6B25ED4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Примечания.</w:t>
      </w:r>
    </w:p>
    <w:p w14:paraId="290CF96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14:paraId="71C82C2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Положительная отметка «3» может быть выставлена ученику, выполнившему работу не полностью, если он безошибочно выполнил более половины объёма всей работы.</w:t>
      </w:r>
    </w:p>
    <w:p w14:paraId="275277D6"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Оценка</w:t>
      </w:r>
      <w:r w:rsidRPr="00F42620">
        <w:rPr>
          <w:rFonts w:ascii="Times New Roman" w:hAnsi="Times New Roman" w:cs="Times New Roman"/>
          <w:i/>
          <w:sz w:val="24"/>
          <w:szCs w:val="24"/>
        </w:rPr>
        <w:tab/>
        <w:t>комбинированных письменных работ по математике (проверочной работы, контрольной работы, самостоятельной работы):</w:t>
      </w:r>
    </w:p>
    <w:p w14:paraId="21CC11E7" w14:textId="711D33F2"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Письменная работа по математике, подлежащая оцениванию, может состоять из задач и пр</w:t>
      </w:r>
      <w:r w:rsidR="00F42620">
        <w:rPr>
          <w:rFonts w:ascii="Times New Roman" w:hAnsi="Times New Roman" w:cs="Times New Roman"/>
          <w:sz w:val="24"/>
          <w:szCs w:val="24"/>
        </w:rPr>
        <w:t xml:space="preserve">имеров (комбинированная </w:t>
      </w:r>
      <w:r w:rsidRPr="00F42620">
        <w:rPr>
          <w:rFonts w:ascii="Times New Roman" w:hAnsi="Times New Roman" w:cs="Times New Roman"/>
          <w:sz w:val="24"/>
          <w:szCs w:val="24"/>
        </w:rPr>
        <w:t xml:space="preserve">работа). В этом случае преподаватель сначала даёт </w:t>
      </w:r>
      <w:r w:rsidRPr="00F42620">
        <w:rPr>
          <w:rFonts w:ascii="Times New Roman" w:hAnsi="Times New Roman" w:cs="Times New Roman"/>
          <w:sz w:val="24"/>
          <w:szCs w:val="24"/>
        </w:rPr>
        <w:lastRenderedPageBreak/>
        <w:t xml:space="preserve">предварительную оценку каждой части работы, а затем общую, руководствуясь следующим: </w:t>
      </w:r>
    </w:p>
    <w:p w14:paraId="2CD7977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а) если обе части работы оценены одинаково, то эта оценка должна быть общей для всей работы в целом;</w:t>
      </w:r>
    </w:p>
    <w:p w14:paraId="65DBAF09"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p>
    <w:p w14:paraId="37D6EC8C" w14:textId="383CA8D9"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в) низшая из двух данных о</w:t>
      </w:r>
      <w:r w:rsidR="00F42620">
        <w:rPr>
          <w:rFonts w:ascii="Times New Roman" w:hAnsi="Times New Roman" w:cs="Times New Roman"/>
          <w:sz w:val="24"/>
          <w:szCs w:val="24"/>
        </w:rPr>
        <w:t xml:space="preserve">ценок ставится и в том </w:t>
      </w:r>
      <w:proofErr w:type="gramStart"/>
      <w:r w:rsidRPr="00F42620">
        <w:rPr>
          <w:rFonts w:ascii="Times New Roman" w:hAnsi="Times New Roman" w:cs="Times New Roman"/>
          <w:sz w:val="24"/>
          <w:szCs w:val="24"/>
        </w:rPr>
        <w:t>случае,  если</w:t>
      </w:r>
      <w:proofErr w:type="gramEnd"/>
      <w:r w:rsidRPr="00F42620">
        <w:rPr>
          <w:rFonts w:ascii="Times New Roman" w:hAnsi="Times New Roman" w:cs="Times New Roman"/>
          <w:sz w:val="24"/>
          <w:szCs w:val="24"/>
        </w:rPr>
        <w:t xml:space="preserve">  одна  часть  работы оценена баллом «5», другая баллом 3,но в этом случае учитель может оценить такую работу  в целом баллом «4» при условии, что оценка «5» поставлена за основную часть работы;</w:t>
      </w:r>
    </w:p>
    <w:p w14:paraId="4B3D8F8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14:paraId="13B6F6C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Примечание. Основной считается та часть работы, которая включает больший по объёму или наиболее важный по значению материал по изучаемым темам программы.</w:t>
      </w:r>
    </w:p>
    <w:p w14:paraId="6D25B22A"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Оценка текущих письменных работ:</w:t>
      </w:r>
    </w:p>
    <w:p w14:paraId="5A30E3D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14:paraId="20A1FFE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 и контрольные работы.</w:t>
      </w:r>
    </w:p>
    <w:p w14:paraId="01E43038"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14:paraId="2A1A974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14:paraId="59297A5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Домашние письменные работы оцениваются так же, как классная работа обучающего характера.</w:t>
      </w:r>
    </w:p>
    <w:p w14:paraId="2746873D"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Нормы оценивания </w:t>
      </w:r>
      <w:r w:rsidRPr="00F42620">
        <w:rPr>
          <w:rFonts w:ascii="Times New Roman" w:hAnsi="Times New Roman" w:cs="Times New Roman"/>
          <w:i/>
          <w:sz w:val="24"/>
          <w:szCs w:val="24"/>
        </w:rPr>
        <w:t>диагностической тестовой работы</w:t>
      </w:r>
      <w:r w:rsidRPr="00F42620">
        <w:rPr>
          <w:rFonts w:ascii="Times New Roman" w:hAnsi="Times New Roman" w:cs="Times New Roman"/>
          <w:sz w:val="24"/>
          <w:szCs w:val="24"/>
        </w:rPr>
        <w:t>:</w:t>
      </w:r>
    </w:p>
    <w:p w14:paraId="57BEF4C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Высокий уровень, оценка «5»: число верных ответов от 90 до 100%. </w:t>
      </w:r>
    </w:p>
    <w:p w14:paraId="53C0F99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Повышенный уровень (оценка «4»): число верных ответов от 70 до 89%. </w:t>
      </w:r>
    </w:p>
    <w:p w14:paraId="2D33EF65"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Базовый уровень (оценка «3»): число верных ответов от 50до 69%.</w:t>
      </w:r>
    </w:p>
    <w:p w14:paraId="3C73D1D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Низкий уровень (оценка «2»): число верных ответов менее 50%. </w:t>
      </w:r>
    </w:p>
    <w:p w14:paraId="42468212" w14:textId="77777777" w:rsidR="00BD0513" w:rsidRPr="00F42620" w:rsidRDefault="00BD0513" w:rsidP="00F42620">
      <w:pPr>
        <w:pStyle w:val="a4"/>
        <w:jc w:val="both"/>
        <w:rPr>
          <w:rFonts w:ascii="Times New Roman" w:hAnsi="Times New Roman" w:cs="Times New Roman"/>
          <w:i/>
          <w:sz w:val="24"/>
          <w:szCs w:val="24"/>
        </w:rPr>
      </w:pPr>
      <w:r w:rsidRPr="00F42620">
        <w:rPr>
          <w:rFonts w:ascii="Times New Roman" w:hAnsi="Times New Roman" w:cs="Times New Roman"/>
          <w:i/>
          <w:sz w:val="24"/>
          <w:szCs w:val="24"/>
        </w:rPr>
        <w:t>Нормы оценивания устного ответа:</w:t>
      </w:r>
    </w:p>
    <w:p w14:paraId="25F8B944"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Высокий уровень (отметка «5») выставляется, если ученик последовательно, чётко, связно, обоснованно и безошибочно излагает учебный материал; </w:t>
      </w:r>
    </w:p>
    <w:p w14:paraId="51E83F8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дает ответ в логической последовательности с использованием принятой терминологии;</w:t>
      </w:r>
    </w:p>
    <w:p w14:paraId="55DA892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14:paraId="3BCD100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самостоятельно анализирует и обобщает теоретический материал; свободно устанавливает </w:t>
      </w:r>
      <w:proofErr w:type="spellStart"/>
      <w:r w:rsidRPr="00F42620">
        <w:rPr>
          <w:rFonts w:ascii="Times New Roman" w:hAnsi="Times New Roman" w:cs="Times New Roman"/>
          <w:sz w:val="24"/>
          <w:szCs w:val="24"/>
        </w:rPr>
        <w:t>межпредметные</w:t>
      </w:r>
      <w:proofErr w:type="spellEnd"/>
      <w:r w:rsidRPr="00F42620">
        <w:rPr>
          <w:rFonts w:ascii="Times New Roman" w:hAnsi="Times New Roman" w:cs="Times New Roman"/>
          <w:sz w:val="24"/>
          <w:szCs w:val="24"/>
        </w:rPr>
        <w:t xml:space="preserve"> (на основе ранее приобретенных знаний) и </w:t>
      </w:r>
      <w:proofErr w:type="spellStart"/>
      <w:r w:rsidRPr="00F42620">
        <w:rPr>
          <w:rFonts w:ascii="Times New Roman" w:hAnsi="Times New Roman" w:cs="Times New Roman"/>
          <w:sz w:val="24"/>
          <w:szCs w:val="24"/>
        </w:rPr>
        <w:t>внутрипредметные</w:t>
      </w:r>
      <w:proofErr w:type="spellEnd"/>
      <w:r w:rsidRPr="00F42620">
        <w:rPr>
          <w:rFonts w:ascii="Times New Roman" w:hAnsi="Times New Roman" w:cs="Times New Roman"/>
          <w:sz w:val="24"/>
          <w:szCs w:val="24"/>
        </w:rPr>
        <w:t xml:space="preserve"> связи; уверенно и безошибочно применяет полученные знания в решении новых, ранее не встречавшихся задач;</w:t>
      </w:r>
    </w:p>
    <w:p w14:paraId="44EC115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w:t>
      </w:r>
    </w:p>
    <w:p w14:paraId="2F611C2E"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lastRenderedPageBreak/>
        <w:t xml:space="preserve">допускает в ответе недочеты, которые легко исправляет по требованию учителя. </w:t>
      </w:r>
    </w:p>
    <w:p w14:paraId="3B82DCB0"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14:paraId="26592CD2"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14:paraId="461948CF"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 xml:space="preserve">Базовый уровень (отметка «3), выставляется, если ученик демонстрирует усвоение основного содержания учебного материала, имеет пробелы, не препятствующие </w:t>
      </w:r>
      <w:proofErr w:type="gramStart"/>
      <w:r w:rsidRPr="00F42620">
        <w:rPr>
          <w:rFonts w:ascii="Times New Roman" w:hAnsi="Times New Roman" w:cs="Times New Roman"/>
          <w:sz w:val="24"/>
          <w:szCs w:val="24"/>
        </w:rPr>
        <w:t>дальнейшему  усвоению</w:t>
      </w:r>
      <w:proofErr w:type="gramEnd"/>
      <w:r w:rsidRPr="00F42620">
        <w:rPr>
          <w:rFonts w:ascii="Times New Roman" w:hAnsi="Times New Roman" w:cs="Times New Roman"/>
          <w:sz w:val="24"/>
          <w:szCs w:val="24"/>
        </w:rPr>
        <w:t xml:space="preserve"> учебного материала;</w:t>
      </w:r>
    </w:p>
    <w:p w14:paraId="530B02D7"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применяет полученные знания при ответе на вопрос, анализе предложенных ситуаций по образцу;</w:t>
      </w:r>
    </w:p>
    <w:p w14:paraId="6878E38B"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допускает ошибки в использовании</w:t>
      </w:r>
      <w:r w:rsidRPr="00F42620">
        <w:rPr>
          <w:rFonts w:ascii="Times New Roman" w:hAnsi="Times New Roman" w:cs="Times New Roman"/>
          <w:sz w:val="24"/>
          <w:szCs w:val="24"/>
        </w:rPr>
        <w:tab/>
        <w:t>терминологии учебного предмета;</w:t>
      </w:r>
      <w:r w:rsidRPr="00F42620">
        <w:rPr>
          <w:rFonts w:ascii="Times New Roman" w:hAnsi="Times New Roman" w:cs="Times New Roman"/>
          <w:sz w:val="24"/>
          <w:szCs w:val="24"/>
        </w:rPr>
        <w:tab/>
        <w:t xml:space="preserve">показывает недостаточную </w:t>
      </w:r>
      <w:proofErr w:type="spellStart"/>
      <w:r w:rsidRPr="00F42620">
        <w:rPr>
          <w:rFonts w:ascii="Times New Roman" w:hAnsi="Times New Roman" w:cs="Times New Roman"/>
          <w:sz w:val="24"/>
          <w:szCs w:val="24"/>
        </w:rPr>
        <w:t>сформированность</w:t>
      </w:r>
      <w:proofErr w:type="spellEnd"/>
      <w:r w:rsidRPr="00F42620">
        <w:rPr>
          <w:rFonts w:ascii="Times New Roman" w:hAnsi="Times New Roman" w:cs="Times New Roman"/>
          <w:sz w:val="24"/>
          <w:szCs w:val="24"/>
        </w:rP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14:paraId="00BE4BDA"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Низкий уровень (отметка «2») выставляется, если ученик не раскрыл основное содержание учебного материала в пределах поставленных вопросов;</w:t>
      </w:r>
    </w:p>
    <w:p w14:paraId="1F70A371"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sz w:val="24"/>
          <w:szCs w:val="24"/>
        </w:rPr>
        <w:t>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14:paraId="3F3AF733" w14:textId="77777777" w:rsidR="00BD0513" w:rsidRPr="00F42620" w:rsidRDefault="00BD0513" w:rsidP="00F42620">
      <w:pPr>
        <w:pStyle w:val="a4"/>
        <w:jc w:val="both"/>
        <w:rPr>
          <w:rFonts w:ascii="Times New Roman" w:hAnsi="Times New Roman" w:cs="Times New Roman"/>
          <w:sz w:val="24"/>
          <w:szCs w:val="24"/>
        </w:rPr>
      </w:pPr>
      <w:r w:rsidRPr="00F42620">
        <w:rPr>
          <w:rFonts w:ascii="Times New Roman" w:hAnsi="Times New Roman" w:cs="Times New Roman"/>
          <w:i/>
          <w:sz w:val="24"/>
          <w:szCs w:val="24"/>
        </w:rPr>
        <w:t>Зачет</w:t>
      </w:r>
      <w:r w:rsidRPr="00F42620">
        <w:rPr>
          <w:rFonts w:ascii="Times New Roman" w:hAnsi="Times New Roman" w:cs="Times New Roman"/>
          <w:sz w:val="24"/>
          <w:szCs w:val="24"/>
        </w:rPr>
        <w:t xml:space="preserve">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14:paraId="3345A5F1" w14:textId="77777777" w:rsidR="00F42620" w:rsidRDefault="00F42620" w:rsidP="00F42620">
      <w:pPr>
        <w:pStyle w:val="a4"/>
        <w:jc w:val="both"/>
        <w:rPr>
          <w:rFonts w:ascii="Times New Roman" w:hAnsi="Times New Roman" w:cs="Times New Roman"/>
          <w:sz w:val="24"/>
        </w:rPr>
      </w:pPr>
    </w:p>
    <w:p w14:paraId="542A3A01" w14:textId="6B90F64C"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 xml:space="preserve">6. </w:t>
      </w:r>
      <w:proofErr w:type="gramStart"/>
      <w:r w:rsidRPr="00F42620">
        <w:rPr>
          <w:rFonts w:ascii="Times New Roman" w:hAnsi="Times New Roman" w:cs="Times New Roman"/>
          <w:sz w:val="24"/>
        </w:rPr>
        <w:t>Критерии и нормы оценивания учебной деятельности</w:t>
      </w:r>
      <w:proofErr w:type="gramEnd"/>
      <w:r w:rsidRPr="00F42620">
        <w:rPr>
          <w:rFonts w:ascii="Times New Roman" w:hAnsi="Times New Roman" w:cs="Times New Roman"/>
          <w:sz w:val="24"/>
        </w:rPr>
        <w:t xml:space="preserve"> обучающихся МБОУ «СОШ </w:t>
      </w:r>
      <w:proofErr w:type="spellStart"/>
      <w:r w:rsidRPr="00F42620">
        <w:rPr>
          <w:rFonts w:ascii="Times New Roman" w:hAnsi="Times New Roman" w:cs="Times New Roman"/>
          <w:sz w:val="24"/>
        </w:rPr>
        <w:t>с.Урсаево</w:t>
      </w:r>
      <w:proofErr w:type="spellEnd"/>
      <w:r w:rsidRPr="00F42620">
        <w:rPr>
          <w:rFonts w:ascii="Times New Roman" w:hAnsi="Times New Roman" w:cs="Times New Roman"/>
          <w:sz w:val="24"/>
        </w:rPr>
        <w:t xml:space="preserve">» </w:t>
      </w:r>
      <w:proofErr w:type="spellStart"/>
      <w:r w:rsidRPr="00F42620">
        <w:rPr>
          <w:rFonts w:ascii="Times New Roman" w:hAnsi="Times New Roman" w:cs="Times New Roman"/>
          <w:sz w:val="24"/>
        </w:rPr>
        <w:t>Азнакаевского</w:t>
      </w:r>
      <w:proofErr w:type="spellEnd"/>
      <w:r w:rsidRPr="00F42620">
        <w:rPr>
          <w:rFonts w:ascii="Times New Roman" w:hAnsi="Times New Roman" w:cs="Times New Roman"/>
          <w:sz w:val="24"/>
        </w:rPr>
        <w:t xml:space="preserve"> муниципального района РТ по </w:t>
      </w:r>
      <w:r w:rsidRPr="00F42620">
        <w:rPr>
          <w:rFonts w:ascii="Times New Roman" w:hAnsi="Times New Roman" w:cs="Times New Roman"/>
          <w:b/>
          <w:sz w:val="24"/>
        </w:rPr>
        <w:t>физике.</w:t>
      </w:r>
    </w:p>
    <w:p w14:paraId="73000BAE"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w:t>
      </w:r>
    </w:p>
    <w:p w14:paraId="63CD11D0" w14:textId="77777777" w:rsidR="00BD0513" w:rsidRPr="00F42620" w:rsidRDefault="00BD0513" w:rsidP="00F42620">
      <w:pPr>
        <w:pStyle w:val="a4"/>
        <w:jc w:val="both"/>
        <w:rPr>
          <w:rFonts w:ascii="Times New Roman" w:hAnsi="Times New Roman" w:cs="Times New Roman"/>
          <w:i/>
          <w:sz w:val="24"/>
        </w:rPr>
      </w:pPr>
      <w:r w:rsidRPr="00F42620">
        <w:rPr>
          <w:rFonts w:ascii="Times New Roman" w:hAnsi="Times New Roman" w:cs="Times New Roman"/>
          <w:i/>
          <w:sz w:val="24"/>
        </w:rPr>
        <w:t>Критерии оценивания устного ответа:</w:t>
      </w:r>
    </w:p>
    <w:p w14:paraId="4D313F4A"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14:paraId="7555D4D8"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14:paraId="78D34FF0"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 xml:space="preserve">Отметка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w:t>
      </w:r>
      <w:r w:rsidRPr="00F42620">
        <w:rPr>
          <w:rFonts w:ascii="Times New Roman" w:hAnsi="Times New Roman" w:cs="Times New Roman"/>
          <w:sz w:val="24"/>
        </w:rPr>
        <w:lastRenderedPageBreak/>
        <w:t>решении простых задач с использованием готовых формул, но затрудняется при решении задач, требующих преобразование формул.</w:t>
      </w:r>
    </w:p>
    <w:p w14:paraId="5DAE9290"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 xml:space="preserve">Отметка «2» ставится в том случае, если ученик не овладел основными знаниями </w:t>
      </w:r>
      <w:proofErr w:type="gramStart"/>
      <w:r w:rsidRPr="00F42620">
        <w:rPr>
          <w:rFonts w:ascii="Times New Roman" w:hAnsi="Times New Roman" w:cs="Times New Roman"/>
          <w:sz w:val="24"/>
        </w:rPr>
        <w:t>и  умениями</w:t>
      </w:r>
      <w:proofErr w:type="gramEnd"/>
      <w:r w:rsidRPr="00F42620">
        <w:rPr>
          <w:rFonts w:ascii="Times New Roman" w:hAnsi="Times New Roman" w:cs="Times New Roman"/>
          <w:sz w:val="24"/>
        </w:rPr>
        <w:t xml:space="preserve"> в соответствии с требованиями программы.</w:t>
      </w:r>
    </w:p>
    <w:p w14:paraId="0D397934" w14:textId="77777777" w:rsidR="00BD0513" w:rsidRPr="00F42620" w:rsidRDefault="00BD0513" w:rsidP="00F42620">
      <w:pPr>
        <w:pStyle w:val="a4"/>
        <w:jc w:val="both"/>
        <w:rPr>
          <w:rFonts w:ascii="Times New Roman" w:hAnsi="Times New Roman" w:cs="Times New Roman"/>
          <w:i/>
          <w:sz w:val="24"/>
        </w:rPr>
      </w:pPr>
      <w:r w:rsidRPr="00F42620">
        <w:rPr>
          <w:rFonts w:ascii="Times New Roman" w:hAnsi="Times New Roman" w:cs="Times New Roman"/>
          <w:i/>
          <w:sz w:val="24"/>
        </w:rPr>
        <w:t>Критерии оценивания лабораторной работы:</w:t>
      </w:r>
    </w:p>
    <w:p w14:paraId="70EB8007"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10- 11 классов).</w:t>
      </w:r>
    </w:p>
    <w:p w14:paraId="159B78F8"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«4» правомерна в том случае, если выполнены требования к оценке «5», но ученик допустил недочеты или негрубые ошибки.</w:t>
      </w:r>
    </w:p>
    <w:p w14:paraId="087C6F47"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14:paraId="28C5BE93"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14:paraId="452CE7B1"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Во всех случаях оценка снижается, если ученик не соблюдал требований безопасности труда.</w:t>
      </w:r>
    </w:p>
    <w:p w14:paraId="66C1466B" w14:textId="77777777" w:rsidR="00BD0513" w:rsidRPr="00F42620" w:rsidRDefault="00BD0513" w:rsidP="00F42620">
      <w:pPr>
        <w:pStyle w:val="a4"/>
        <w:jc w:val="both"/>
        <w:rPr>
          <w:rFonts w:ascii="Times New Roman" w:hAnsi="Times New Roman" w:cs="Times New Roman"/>
          <w:i/>
          <w:sz w:val="24"/>
        </w:rPr>
      </w:pPr>
      <w:r w:rsidRPr="00F42620">
        <w:rPr>
          <w:rFonts w:ascii="Times New Roman" w:hAnsi="Times New Roman" w:cs="Times New Roman"/>
          <w:i/>
          <w:sz w:val="24"/>
        </w:rPr>
        <w:t>Оценка контрольных работ:</w:t>
      </w:r>
    </w:p>
    <w:p w14:paraId="1FB75DE6"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«5» ставится за работу, выполненную полностью без ошибок и недочетов.</w:t>
      </w:r>
    </w:p>
    <w:p w14:paraId="589A1107"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«4» ставится за работу, выполненную полностью, но при наличии в ней не более одной грубой и одной негрубой ошибки и одного недочета, не более трех недочетов.</w:t>
      </w:r>
    </w:p>
    <w:p w14:paraId="298C1688"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«3» ставится, если работа выполнена не менее, чем наполовину, допущена одна существенная ошибка и при этом две-три несущественные.</w:t>
      </w:r>
    </w:p>
    <w:p w14:paraId="7E4922D7"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«2»: работа выполнена меньше, чем наполовину, или содержит несколько существенных ошибок.</w:t>
      </w:r>
    </w:p>
    <w:p w14:paraId="56CA7E3A" w14:textId="77777777" w:rsidR="00BD0513" w:rsidRPr="00F42620" w:rsidRDefault="00BD0513" w:rsidP="00F42620">
      <w:pPr>
        <w:pStyle w:val="a4"/>
        <w:jc w:val="both"/>
        <w:rPr>
          <w:rFonts w:ascii="Times New Roman" w:hAnsi="Times New Roman" w:cs="Times New Roman"/>
          <w:i/>
          <w:sz w:val="24"/>
        </w:rPr>
      </w:pPr>
      <w:r w:rsidRPr="00F42620">
        <w:rPr>
          <w:rFonts w:ascii="Times New Roman" w:hAnsi="Times New Roman" w:cs="Times New Roman"/>
          <w:i/>
          <w:sz w:val="24"/>
        </w:rPr>
        <w:t>Оценка умений решать расчетные задачи:</w:t>
      </w:r>
    </w:p>
    <w:p w14:paraId="3159551B"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«5» ставится, если в логическом рассуждении и решении нет существенных ошибок, задача решена правильно.</w:t>
      </w:r>
    </w:p>
    <w:p w14:paraId="4B22C513"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 xml:space="preserve">Отметка «4» ставится, если в задаче допущено не более двух несущественных ошибок. </w:t>
      </w:r>
    </w:p>
    <w:p w14:paraId="0FEF42B2"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 xml:space="preserve">Отметка «3» ставится, если в логическом рассуждении нет существенных ошибок, но допущены ошибки в математических </w:t>
      </w:r>
      <w:proofErr w:type="spellStart"/>
      <w:r w:rsidRPr="00F42620">
        <w:rPr>
          <w:rFonts w:ascii="Times New Roman" w:hAnsi="Times New Roman" w:cs="Times New Roman"/>
          <w:sz w:val="24"/>
        </w:rPr>
        <w:t>расчѐтах</w:t>
      </w:r>
      <w:proofErr w:type="spellEnd"/>
      <w:r w:rsidRPr="00F42620">
        <w:rPr>
          <w:rFonts w:ascii="Times New Roman" w:hAnsi="Times New Roman" w:cs="Times New Roman"/>
          <w:sz w:val="24"/>
        </w:rPr>
        <w:t>.</w:t>
      </w:r>
    </w:p>
    <w:p w14:paraId="68DE6381"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«2» ставится, если задача не решена или имеются существенные ошибки в логическом рассуждении и решении.</w:t>
      </w:r>
    </w:p>
    <w:p w14:paraId="369C3896" w14:textId="77777777" w:rsidR="00BD0513" w:rsidRPr="00F42620" w:rsidRDefault="00BD0513" w:rsidP="00F42620">
      <w:pPr>
        <w:pStyle w:val="a4"/>
        <w:jc w:val="both"/>
        <w:rPr>
          <w:rFonts w:ascii="Times New Roman" w:hAnsi="Times New Roman" w:cs="Times New Roman"/>
          <w:i/>
          <w:sz w:val="24"/>
        </w:rPr>
      </w:pPr>
      <w:r w:rsidRPr="00F42620">
        <w:rPr>
          <w:rFonts w:ascii="Times New Roman" w:hAnsi="Times New Roman" w:cs="Times New Roman"/>
          <w:i/>
          <w:sz w:val="24"/>
        </w:rPr>
        <w:t>Критерии оценивания теста:</w:t>
      </w:r>
    </w:p>
    <w:p w14:paraId="22339B79"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«5» ставится, если ученик выполнил правильно от 90% до 100% от общего числа баллов.</w:t>
      </w:r>
    </w:p>
    <w:p w14:paraId="30E047A6"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«4» ставится, если ученик выполнил правильно от 70 % до 89% от общего числа баллов.</w:t>
      </w:r>
    </w:p>
    <w:p w14:paraId="27298B37"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«3» ставится, если ученик выполнил правильно от 50 % до 69% от общего числа баллов.</w:t>
      </w:r>
    </w:p>
    <w:p w14:paraId="7FCE83A2"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Отметка «2» ставится, если ученик выполнил правильно менее 50 % от общего числа баллов или не приступил к работе, или не представил на проверку.</w:t>
      </w:r>
    </w:p>
    <w:p w14:paraId="309CE912" w14:textId="77777777" w:rsidR="00BD0513" w:rsidRPr="00F42620" w:rsidRDefault="00BD0513" w:rsidP="00F42620">
      <w:pPr>
        <w:pStyle w:val="a4"/>
        <w:jc w:val="both"/>
        <w:rPr>
          <w:rFonts w:ascii="Times New Roman" w:hAnsi="Times New Roman" w:cs="Times New Roman"/>
          <w:sz w:val="24"/>
        </w:rPr>
      </w:pPr>
      <w:r w:rsidRPr="00F42620">
        <w:rPr>
          <w:rFonts w:ascii="Times New Roman" w:hAnsi="Times New Roman" w:cs="Times New Roman"/>
          <w:sz w:val="24"/>
        </w:rP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14:paraId="3D03BA68" w14:textId="77777777" w:rsidR="00C510D5" w:rsidRDefault="00C510D5" w:rsidP="00C510D5">
      <w:pPr>
        <w:pStyle w:val="a4"/>
        <w:jc w:val="both"/>
        <w:rPr>
          <w:rFonts w:ascii="Times New Roman" w:hAnsi="Times New Roman" w:cs="Times New Roman"/>
          <w:sz w:val="24"/>
          <w:szCs w:val="24"/>
        </w:rPr>
      </w:pPr>
    </w:p>
    <w:p w14:paraId="0EA61DE6" w14:textId="378D2651"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 xml:space="preserve">7. </w:t>
      </w:r>
      <w:proofErr w:type="gramStart"/>
      <w:r w:rsidRPr="00C510D5">
        <w:rPr>
          <w:rFonts w:ascii="Times New Roman" w:hAnsi="Times New Roman" w:cs="Times New Roman"/>
          <w:sz w:val="24"/>
          <w:szCs w:val="24"/>
        </w:rPr>
        <w:t>Критерии и нормы оценивания учебной деятельности</w:t>
      </w:r>
      <w:proofErr w:type="gramEnd"/>
      <w:r w:rsidRPr="00C510D5">
        <w:rPr>
          <w:rFonts w:ascii="Times New Roman" w:hAnsi="Times New Roman" w:cs="Times New Roman"/>
          <w:sz w:val="24"/>
          <w:szCs w:val="24"/>
        </w:rPr>
        <w:t xml:space="preserve"> обучающихся МБОУ «СОШ </w:t>
      </w:r>
      <w:proofErr w:type="spellStart"/>
      <w:r w:rsidRPr="00C510D5">
        <w:rPr>
          <w:rFonts w:ascii="Times New Roman" w:hAnsi="Times New Roman" w:cs="Times New Roman"/>
          <w:sz w:val="24"/>
          <w:szCs w:val="24"/>
        </w:rPr>
        <w:t>с.Урсаево</w:t>
      </w:r>
      <w:proofErr w:type="spellEnd"/>
      <w:r w:rsidRPr="00C510D5">
        <w:rPr>
          <w:rFonts w:ascii="Times New Roman" w:hAnsi="Times New Roman" w:cs="Times New Roman"/>
          <w:sz w:val="24"/>
          <w:szCs w:val="24"/>
        </w:rPr>
        <w:t xml:space="preserve">» </w:t>
      </w:r>
      <w:proofErr w:type="spellStart"/>
      <w:r w:rsidRPr="00C510D5">
        <w:rPr>
          <w:rFonts w:ascii="Times New Roman" w:hAnsi="Times New Roman" w:cs="Times New Roman"/>
          <w:sz w:val="24"/>
          <w:szCs w:val="24"/>
        </w:rPr>
        <w:t>Азнакаевского</w:t>
      </w:r>
      <w:proofErr w:type="spellEnd"/>
      <w:r w:rsidRPr="00C510D5">
        <w:rPr>
          <w:rFonts w:ascii="Times New Roman" w:hAnsi="Times New Roman" w:cs="Times New Roman"/>
          <w:sz w:val="24"/>
          <w:szCs w:val="24"/>
        </w:rPr>
        <w:t xml:space="preserve"> муниципального района РТ по </w:t>
      </w:r>
      <w:r w:rsidRPr="00C510D5">
        <w:rPr>
          <w:rFonts w:ascii="Times New Roman" w:hAnsi="Times New Roman" w:cs="Times New Roman"/>
          <w:b/>
          <w:sz w:val="24"/>
          <w:szCs w:val="24"/>
        </w:rPr>
        <w:t>информатике</w:t>
      </w:r>
      <w:r w:rsidRPr="00C510D5">
        <w:rPr>
          <w:rFonts w:ascii="Times New Roman" w:hAnsi="Times New Roman" w:cs="Times New Roman"/>
          <w:sz w:val="24"/>
          <w:szCs w:val="24"/>
        </w:rPr>
        <w:t>.</w:t>
      </w:r>
    </w:p>
    <w:p w14:paraId="15D5C98A"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lastRenderedPageBreak/>
        <w:t xml:space="preserve">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 </w:t>
      </w:r>
    </w:p>
    <w:p w14:paraId="45A16376" w14:textId="77777777" w:rsidR="00BD0513" w:rsidRPr="00C510D5" w:rsidRDefault="00BD0513" w:rsidP="00C510D5">
      <w:pPr>
        <w:pStyle w:val="a4"/>
        <w:jc w:val="both"/>
        <w:rPr>
          <w:rFonts w:ascii="Times New Roman" w:hAnsi="Times New Roman" w:cs="Times New Roman"/>
          <w:i/>
          <w:sz w:val="24"/>
          <w:szCs w:val="24"/>
        </w:rPr>
      </w:pPr>
      <w:r w:rsidRPr="00C510D5">
        <w:rPr>
          <w:rFonts w:ascii="Times New Roman" w:hAnsi="Times New Roman" w:cs="Times New Roman"/>
          <w:i/>
          <w:sz w:val="24"/>
          <w:szCs w:val="24"/>
        </w:rPr>
        <w:t>Критерии оценок устного ответа:</w:t>
      </w:r>
    </w:p>
    <w:p w14:paraId="5B7185C6"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«5» выставляется, если ученик:</w:t>
      </w:r>
    </w:p>
    <w:p w14:paraId="2D25E9F4" w14:textId="77777777" w:rsidR="00BD0513" w:rsidRPr="00C510D5" w:rsidRDefault="00BD0513" w:rsidP="00C510D5">
      <w:pPr>
        <w:pStyle w:val="a4"/>
        <w:numPr>
          <w:ilvl w:val="0"/>
          <w:numId w:val="3"/>
        </w:numPr>
        <w:jc w:val="both"/>
        <w:rPr>
          <w:rFonts w:ascii="Times New Roman" w:hAnsi="Times New Roman" w:cs="Times New Roman"/>
          <w:sz w:val="24"/>
          <w:szCs w:val="24"/>
        </w:rPr>
      </w:pPr>
      <w:r w:rsidRPr="00C510D5">
        <w:rPr>
          <w:rFonts w:ascii="Times New Roman" w:hAnsi="Times New Roman" w:cs="Times New Roman"/>
          <w:sz w:val="24"/>
          <w:szCs w:val="24"/>
        </w:rPr>
        <w:t>полно раскрыл содержание материала в объеме, предусмотренном программой и учебником;</w:t>
      </w:r>
    </w:p>
    <w:p w14:paraId="228CF422" w14:textId="77777777" w:rsidR="00BD0513" w:rsidRPr="00C510D5" w:rsidRDefault="00BD0513" w:rsidP="00C510D5">
      <w:pPr>
        <w:pStyle w:val="a4"/>
        <w:numPr>
          <w:ilvl w:val="0"/>
          <w:numId w:val="3"/>
        </w:numPr>
        <w:jc w:val="both"/>
        <w:rPr>
          <w:rFonts w:ascii="Times New Roman" w:hAnsi="Times New Roman" w:cs="Times New Roman"/>
          <w:sz w:val="24"/>
          <w:szCs w:val="24"/>
        </w:rPr>
      </w:pPr>
      <w:r w:rsidRPr="00C510D5">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специализированную терминологию и символику;</w:t>
      </w:r>
    </w:p>
    <w:p w14:paraId="7DED01AD" w14:textId="77777777" w:rsidR="00C510D5" w:rsidRDefault="00BD0513" w:rsidP="00C510D5">
      <w:pPr>
        <w:pStyle w:val="a4"/>
        <w:numPr>
          <w:ilvl w:val="0"/>
          <w:numId w:val="3"/>
        </w:numPr>
        <w:jc w:val="both"/>
        <w:rPr>
          <w:rFonts w:ascii="Times New Roman" w:hAnsi="Times New Roman" w:cs="Times New Roman"/>
          <w:sz w:val="24"/>
          <w:szCs w:val="24"/>
        </w:rPr>
      </w:pPr>
      <w:r w:rsidRPr="00C510D5">
        <w:rPr>
          <w:rFonts w:ascii="Times New Roman" w:hAnsi="Times New Roman" w:cs="Times New Roman"/>
          <w:sz w:val="24"/>
          <w:szCs w:val="24"/>
        </w:rPr>
        <w:t xml:space="preserve">отвечал самостоятельно без наводящих вопросов учителя. </w:t>
      </w:r>
    </w:p>
    <w:p w14:paraId="147E8290" w14:textId="1432DA4A"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«4» выставляется, если ответ имеет один из недостатков:</w:t>
      </w:r>
    </w:p>
    <w:p w14:paraId="5463895B" w14:textId="53703F22" w:rsidR="00BD0513" w:rsidRPr="00C510D5" w:rsidRDefault="00C510D5" w:rsidP="00C510D5">
      <w:pPr>
        <w:pStyle w:val="a4"/>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в </w:t>
      </w:r>
      <w:r w:rsidR="00BD0513" w:rsidRPr="00C510D5">
        <w:rPr>
          <w:rFonts w:ascii="Times New Roman" w:hAnsi="Times New Roman" w:cs="Times New Roman"/>
          <w:sz w:val="24"/>
          <w:szCs w:val="24"/>
        </w:rPr>
        <w:t xml:space="preserve">изложении допущены </w:t>
      </w:r>
      <w:r>
        <w:rPr>
          <w:rFonts w:ascii="Times New Roman" w:hAnsi="Times New Roman" w:cs="Times New Roman"/>
          <w:sz w:val="24"/>
          <w:szCs w:val="24"/>
        </w:rPr>
        <w:t xml:space="preserve">небольшие </w:t>
      </w:r>
      <w:r w:rsidR="00BD0513" w:rsidRPr="00C510D5">
        <w:rPr>
          <w:rFonts w:ascii="Times New Roman" w:hAnsi="Times New Roman" w:cs="Times New Roman"/>
          <w:sz w:val="24"/>
          <w:szCs w:val="24"/>
        </w:rPr>
        <w:t>пробелы, не исказившие логического и информационного содержания ответа;</w:t>
      </w:r>
    </w:p>
    <w:p w14:paraId="099946FF" w14:textId="77777777" w:rsidR="00BD0513" w:rsidRPr="00C510D5" w:rsidRDefault="00BD0513" w:rsidP="00C510D5">
      <w:pPr>
        <w:pStyle w:val="a4"/>
        <w:numPr>
          <w:ilvl w:val="0"/>
          <w:numId w:val="4"/>
        </w:numPr>
        <w:jc w:val="both"/>
        <w:rPr>
          <w:rFonts w:ascii="Times New Roman" w:hAnsi="Times New Roman" w:cs="Times New Roman"/>
          <w:sz w:val="24"/>
          <w:szCs w:val="24"/>
        </w:rPr>
      </w:pPr>
      <w:r w:rsidRPr="00C510D5">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учителя;</w:t>
      </w:r>
    </w:p>
    <w:p w14:paraId="58455D6E" w14:textId="77777777" w:rsidR="00BD0513" w:rsidRPr="00C510D5" w:rsidRDefault="00BD0513" w:rsidP="00C510D5">
      <w:pPr>
        <w:pStyle w:val="a4"/>
        <w:numPr>
          <w:ilvl w:val="0"/>
          <w:numId w:val="4"/>
        </w:numPr>
        <w:jc w:val="both"/>
        <w:rPr>
          <w:rFonts w:ascii="Times New Roman" w:hAnsi="Times New Roman" w:cs="Times New Roman"/>
          <w:sz w:val="24"/>
          <w:szCs w:val="24"/>
        </w:rPr>
      </w:pPr>
      <w:r w:rsidRPr="00C510D5">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14:paraId="781E3906"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«3» выставляется, если:</w:t>
      </w:r>
    </w:p>
    <w:p w14:paraId="3A7E82E2" w14:textId="77777777" w:rsidR="00BD0513" w:rsidRPr="00C510D5" w:rsidRDefault="00BD0513" w:rsidP="00C510D5">
      <w:pPr>
        <w:pStyle w:val="a4"/>
        <w:numPr>
          <w:ilvl w:val="0"/>
          <w:numId w:val="5"/>
        </w:numPr>
        <w:jc w:val="both"/>
        <w:rPr>
          <w:rFonts w:ascii="Times New Roman" w:hAnsi="Times New Roman" w:cs="Times New Roman"/>
          <w:sz w:val="24"/>
          <w:szCs w:val="24"/>
        </w:rPr>
      </w:pPr>
      <w:r w:rsidRPr="00C510D5">
        <w:rPr>
          <w:rFonts w:ascii="Times New Roman" w:hAnsi="Times New Roman" w:cs="Times New Roman"/>
          <w:sz w:val="24"/>
          <w:szCs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14:paraId="226FDA91" w14:textId="77777777" w:rsidR="00BD0513" w:rsidRPr="00C510D5" w:rsidRDefault="00BD0513" w:rsidP="00C510D5">
      <w:pPr>
        <w:pStyle w:val="a4"/>
        <w:numPr>
          <w:ilvl w:val="0"/>
          <w:numId w:val="5"/>
        </w:numPr>
        <w:jc w:val="both"/>
        <w:rPr>
          <w:rFonts w:ascii="Times New Roman" w:hAnsi="Times New Roman" w:cs="Times New Roman"/>
          <w:sz w:val="24"/>
          <w:szCs w:val="24"/>
        </w:rPr>
      </w:pPr>
      <w:r w:rsidRPr="00C510D5">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820A493" w14:textId="77777777" w:rsidR="00BD0513" w:rsidRPr="00C510D5" w:rsidRDefault="00BD0513" w:rsidP="00C510D5">
      <w:pPr>
        <w:pStyle w:val="a4"/>
        <w:numPr>
          <w:ilvl w:val="0"/>
          <w:numId w:val="5"/>
        </w:numPr>
        <w:jc w:val="both"/>
        <w:rPr>
          <w:rFonts w:ascii="Times New Roman" w:hAnsi="Times New Roman" w:cs="Times New Roman"/>
          <w:sz w:val="24"/>
          <w:szCs w:val="24"/>
        </w:rPr>
      </w:pPr>
      <w:r w:rsidRPr="00C510D5">
        <w:rPr>
          <w:rFonts w:ascii="Times New Roman" w:hAnsi="Times New Roman" w:cs="Times New Roman"/>
          <w:sz w:val="24"/>
          <w:szCs w:val="24"/>
        </w:rPr>
        <w:t xml:space="preserve">при знании теоретического материала выявлена недостаточная </w:t>
      </w:r>
      <w:proofErr w:type="spellStart"/>
      <w:r w:rsidRPr="00C510D5">
        <w:rPr>
          <w:rFonts w:ascii="Times New Roman" w:hAnsi="Times New Roman" w:cs="Times New Roman"/>
          <w:sz w:val="24"/>
          <w:szCs w:val="24"/>
        </w:rPr>
        <w:t>сформированность</w:t>
      </w:r>
      <w:proofErr w:type="spellEnd"/>
      <w:r w:rsidRPr="00C510D5">
        <w:rPr>
          <w:rFonts w:ascii="Times New Roman" w:hAnsi="Times New Roman" w:cs="Times New Roman"/>
          <w:sz w:val="24"/>
          <w:szCs w:val="24"/>
        </w:rPr>
        <w:t xml:space="preserve"> основных умений и навыков.</w:t>
      </w:r>
    </w:p>
    <w:p w14:paraId="57566235"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оценка «2» выставляется, если:</w:t>
      </w:r>
    </w:p>
    <w:p w14:paraId="28027E0C" w14:textId="77777777" w:rsidR="00BD0513" w:rsidRPr="00C510D5" w:rsidRDefault="00BD0513" w:rsidP="00C510D5">
      <w:pPr>
        <w:pStyle w:val="a4"/>
        <w:numPr>
          <w:ilvl w:val="0"/>
          <w:numId w:val="6"/>
        </w:numPr>
        <w:jc w:val="both"/>
        <w:rPr>
          <w:rFonts w:ascii="Times New Roman" w:hAnsi="Times New Roman" w:cs="Times New Roman"/>
          <w:sz w:val="24"/>
          <w:szCs w:val="24"/>
        </w:rPr>
      </w:pPr>
      <w:r w:rsidRPr="00C510D5">
        <w:rPr>
          <w:rFonts w:ascii="Times New Roman" w:hAnsi="Times New Roman" w:cs="Times New Roman"/>
          <w:sz w:val="24"/>
          <w:szCs w:val="24"/>
        </w:rPr>
        <w:t>не раскрыто основное содержание учебного материала;</w:t>
      </w:r>
    </w:p>
    <w:p w14:paraId="02AA5054" w14:textId="77777777" w:rsidR="00BD0513" w:rsidRPr="00C510D5" w:rsidRDefault="00BD0513" w:rsidP="00C510D5">
      <w:pPr>
        <w:pStyle w:val="a4"/>
        <w:numPr>
          <w:ilvl w:val="0"/>
          <w:numId w:val="6"/>
        </w:numPr>
        <w:jc w:val="both"/>
        <w:rPr>
          <w:rFonts w:ascii="Times New Roman" w:hAnsi="Times New Roman" w:cs="Times New Roman"/>
          <w:sz w:val="24"/>
          <w:szCs w:val="24"/>
        </w:rPr>
      </w:pPr>
      <w:r w:rsidRPr="00C510D5">
        <w:rPr>
          <w:rFonts w:ascii="Times New Roman" w:hAnsi="Times New Roman" w:cs="Times New Roman"/>
          <w:sz w:val="24"/>
          <w:szCs w:val="24"/>
        </w:rPr>
        <w:t>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14:paraId="5AD8624F" w14:textId="77777777" w:rsidR="00BD0513" w:rsidRPr="00C510D5" w:rsidRDefault="00BD0513" w:rsidP="00C510D5">
      <w:pPr>
        <w:pStyle w:val="a4"/>
        <w:jc w:val="both"/>
        <w:rPr>
          <w:rFonts w:ascii="Times New Roman" w:hAnsi="Times New Roman" w:cs="Times New Roman"/>
          <w:i/>
          <w:sz w:val="24"/>
          <w:szCs w:val="24"/>
        </w:rPr>
      </w:pPr>
      <w:r w:rsidRPr="00C510D5">
        <w:rPr>
          <w:rFonts w:ascii="Times New Roman" w:hAnsi="Times New Roman" w:cs="Times New Roman"/>
          <w:i/>
          <w:sz w:val="24"/>
          <w:szCs w:val="24"/>
        </w:rPr>
        <w:t xml:space="preserve">Критерии оценки самостоятельной работы по теоретическому курсу: </w:t>
      </w:r>
    </w:p>
    <w:p w14:paraId="3A404898"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"5" ставится в следующем случае:</w:t>
      </w:r>
    </w:p>
    <w:p w14:paraId="4F2DBC2B" w14:textId="77777777" w:rsidR="00BD0513" w:rsidRPr="00C510D5" w:rsidRDefault="00BD0513" w:rsidP="00C510D5">
      <w:pPr>
        <w:pStyle w:val="a4"/>
        <w:numPr>
          <w:ilvl w:val="0"/>
          <w:numId w:val="7"/>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полностью;</w:t>
      </w:r>
    </w:p>
    <w:p w14:paraId="2898AC5E" w14:textId="77777777" w:rsidR="00BD0513" w:rsidRPr="00C510D5" w:rsidRDefault="00BD0513" w:rsidP="00C510D5">
      <w:pPr>
        <w:pStyle w:val="a4"/>
        <w:numPr>
          <w:ilvl w:val="0"/>
          <w:numId w:val="7"/>
        </w:numPr>
        <w:jc w:val="both"/>
        <w:rPr>
          <w:rFonts w:ascii="Times New Roman" w:hAnsi="Times New Roman" w:cs="Times New Roman"/>
          <w:sz w:val="24"/>
          <w:szCs w:val="24"/>
        </w:rPr>
      </w:pPr>
      <w:r w:rsidRPr="00C510D5">
        <w:rPr>
          <w:rFonts w:ascii="Times New Roman" w:hAnsi="Times New Roman" w:cs="Times New Roman"/>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14:paraId="04195776"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"4" ставится в следующем случае:</w:t>
      </w:r>
    </w:p>
    <w:p w14:paraId="5B3CFE04" w14:textId="77777777" w:rsidR="00BD0513" w:rsidRPr="00C510D5" w:rsidRDefault="00BD0513" w:rsidP="00C510D5">
      <w:pPr>
        <w:pStyle w:val="a4"/>
        <w:numPr>
          <w:ilvl w:val="0"/>
          <w:numId w:val="8"/>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14:paraId="4DE9C97A" w14:textId="77777777" w:rsidR="00BD0513" w:rsidRPr="00C510D5" w:rsidRDefault="00BD0513" w:rsidP="00C510D5">
      <w:pPr>
        <w:pStyle w:val="a4"/>
        <w:numPr>
          <w:ilvl w:val="0"/>
          <w:numId w:val="8"/>
        </w:numPr>
        <w:jc w:val="both"/>
        <w:rPr>
          <w:rFonts w:ascii="Times New Roman" w:hAnsi="Times New Roman" w:cs="Times New Roman"/>
          <w:sz w:val="24"/>
          <w:szCs w:val="24"/>
        </w:rPr>
      </w:pPr>
      <w:r w:rsidRPr="00C510D5">
        <w:rPr>
          <w:rFonts w:ascii="Times New Roman" w:hAnsi="Times New Roman" w:cs="Times New Roman"/>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14:paraId="1CE327FC" w14:textId="77777777" w:rsidR="00BD0513" w:rsidRPr="00C510D5" w:rsidRDefault="00BD0513" w:rsidP="00C510D5">
      <w:pPr>
        <w:pStyle w:val="a4"/>
        <w:numPr>
          <w:ilvl w:val="0"/>
          <w:numId w:val="8"/>
        </w:numPr>
        <w:jc w:val="both"/>
        <w:rPr>
          <w:rFonts w:ascii="Times New Roman" w:hAnsi="Times New Roman" w:cs="Times New Roman"/>
          <w:sz w:val="24"/>
          <w:szCs w:val="24"/>
        </w:rPr>
      </w:pPr>
      <w:r w:rsidRPr="00C510D5">
        <w:rPr>
          <w:rFonts w:ascii="Times New Roman" w:hAnsi="Times New Roman" w:cs="Times New Roman"/>
          <w:sz w:val="24"/>
          <w:szCs w:val="24"/>
        </w:rPr>
        <w:lastRenderedPageBreak/>
        <w:t>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14:paraId="5181C025"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"3" ставится в следующем случае:</w:t>
      </w:r>
    </w:p>
    <w:p w14:paraId="79B51DDC" w14:textId="77777777" w:rsidR="00BD0513" w:rsidRPr="00C510D5" w:rsidRDefault="00BD0513" w:rsidP="00C510D5">
      <w:pPr>
        <w:pStyle w:val="a4"/>
        <w:numPr>
          <w:ilvl w:val="0"/>
          <w:numId w:val="9"/>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в основном верно, но допущены существенные неточности; пропущены промежуточные расчеты.</w:t>
      </w:r>
    </w:p>
    <w:p w14:paraId="344779A2" w14:textId="77777777" w:rsidR="00BD0513" w:rsidRPr="00C510D5" w:rsidRDefault="00BD0513" w:rsidP="00C510D5">
      <w:pPr>
        <w:pStyle w:val="a4"/>
        <w:numPr>
          <w:ilvl w:val="0"/>
          <w:numId w:val="9"/>
        </w:numPr>
        <w:jc w:val="both"/>
        <w:rPr>
          <w:rFonts w:ascii="Times New Roman" w:hAnsi="Times New Roman" w:cs="Times New Roman"/>
          <w:sz w:val="24"/>
          <w:szCs w:val="24"/>
        </w:rPr>
      </w:pPr>
      <w:r w:rsidRPr="00C510D5">
        <w:rPr>
          <w:rFonts w:ascii="Times New Roman" w:hAnsi="Times New Roman" w:cs="Times New Roman"/>
          <w:sz w:val="24"/>
          <w:szCs w:val="24"/>
        </w:rPr>
        <w:t>ученик обнаруживает понимание учебного материала при недостаточной полноте усвоения понятий и закономерностей;</w:t>
      </w:r>
    </w:p>
    <w:p w14:paraId="3512074E" w14:textId="77777777" w:rsidR="00BD0513" w:rsidRPr="00C510D5" w:rsidRDefault="00BD0513" w:rsidP="00C510D5">
      <w:pPr>
        <w:pStyle w:val="a4"/>
        <w:numPr>
          <w:ilvl w:val="0"/>
          <w:numId w:val="9"/>
        </w:numPr>
        <w:jc w:val="both"/>
        <w:rPr>
          <w:rFonts w:ascii="Times New Roman" w:hAnsi="Times New Roman" w:cs="Times New Roman"/>
          <w:sz w:val="24"/>
          <w:szCs w:val="24"/>
        </w:rPr>
      </w:pPr>
      <w:r w:rsidRPr="00C510D5">
        <w:rPr>
          <w:rFonts w:ascii="Times New Roman" w:hAnsi="Times New Roman" w:cs="Times New Roman"/>
          <w:sz w:val="24"/>
          <w:szCs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14:paraId="0FAF11CE"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"2" ставится в следующем случае:</w:t>
      </w:r>
    </w:p>
    <w:p w14:paraId="4A4AD6D7" w14:textId="77777777" w:rsidR="00BD0513" w:rsidRPr="00C510D5" w:rsidRDefault="00BD0513" w:rsidP="00C510D5">
      <w:pPr>
        <w:pStyle w:val="a4"/>
        <w:numPr>
          <w:ilvl w:val="0"/>
          <w:numId w:val="10"/>
        </w:numPr>
        <w:jc w:val="both"/>
        <w:rPr>
          <w:rFonts w:ascii="Times New Roman" w:hAnsi="Times New Roman" w:cs="Times New Roman"/>
          <w:sz w:val="24"/>
          <w:szCs w:val="24"/>
        </w:rPr>
      </w:pPr>
      <w:r w:rsidRPr="00C510D5">
        <w:rPr>
          <w:rFonts w:ascii="Times New Roman" w:hAnsi="Times New Roman" w:cs="Times New Roman"/>
          <w:sz w:val="24"/>
          <w:szCs w:val="24"/>
        </w:rPr>
        <w:t>работа в основном не выполнена;</w:t>
      </w:r>
    </w:p>
    <w:p w14:paraId="3420C921" w14:textId="77777777" w:rsidR="00BD0513" w:rsidRPr="00C510D5" w:rsidRDefault="00BD0513" w:rsidP="00C510D5">
      <w:pPr>
        <w:pStyle w:val="a4"/>
        <w:numPr>
          <w:ilvl w:val="0"/>
          <w:numId w:val="10"/>
        </w:numPr>
        <w:jc w:val="both"/>
        <w:rPr>
          <w:rFonts w:ascii="Times New Roman" w:hAnsi="Times New Roman" w:cs="Times New Roman"/>
          <w:sz w:val="24"/>
          <w:szCs w:val="24"/>
        </w:rPr>
      </w:pPr>
      <w:r w:rsidRPr="00C510D5">
        <w:rPr>
          <w:rFonts w:ascii="Times New Roman" w:hAnsi="Times New Roman" w:cs="Times New Roman"/>
          <w:sz w:val="24"/>
          <w:szCs w:val="24"/>
        </w:rPr>
        <w:t>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выполнена.</w:t>
      </w:r>
    </w:p>
    <w:p w14:paraId="68D0B45A" w14:textId="77777777" w:rsidR="00BD0513" w:rsidRPr="00C510D5" w:rsidRDefault="00BD0513" w:rsidP="00C510D5">
      <w:pPr>
        <w:pStyle w:val="a4"/>
        <w:jc w:val="both"/>
        <w:rPr>
          <w:rFonts w:ascii="Times New Roman" w:hAnsi="Times New Roman" w:cs="Times New Roman"/>
          <w:i/>
          <w:sz w:val="24"/>
          <w:szCs w:val="24"/>
        </w:rPr>
      </w:pPr>
      <w:r w:rsidRPr="00C510D5">
        <w:rPr>
          <w:rFonts w:ascii="Times New Roman" w:hAnsi="Times New Roman" w:cs="Times New Roman"/>
          <w:i/>
          <w:sz w:val="24"/>
          <w:szCs w:val="24"/>
        </w:rPr>
        <w:t>Критерии оценки практической работы на компьютере</w:t>
      </w:r>
    </w:p>
    <w:p w14:paraId="29A3D7D5"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оценка «5» ставится, если:</w:t>
      </w:r>
    </w:p>
    <w:p w14:paraId="0D9BD8E1" w14:textId="77777777" w:rsidR="00BD0513" w:rsidRPr="00C510D5" w:rsidRDefault="00BD0513" w:rsidP="00C510D5">
      <w:pPr>
        <w:pStyle w:val="a4"/>
        <w:numPr>
          <w:ilvl w:val="0"/>
          <w:numId w:val="11"/>
        </w:numPr>
        <w:jc w:val="both"/>
        <w:rPr>
          <w:rFonts w:ascii="Times New Roman" w:hAnsi="Times New Roman" w:cs="Times New Roman"/>
          <w:sz w:val="24"/>
          <w:szCs w:val="24"/>
        </w:rPr>
      </w:pPr>
      <w:r w:rsidRPr="00C510D5">
        <w:rPr>
          <w:rFonts w:ascii="Times New Roman" w:hAnsi="Times New Roman" w:cs="Times New Roman"/>
          <w:sz w:val="24"/>
          <w:szCs w:val="24"/>
        </w:rPr>
        <w:t>ученик самостоятельно выполнил все этапы решения задач на компьютере;</w:t>
      </w:r>
    </w:p>
    <w:p w14:paraId="2EDBE2B1" w14:textId="77777777" w:rsidR="00BD0513" w:rsidRPr="00C510D5" w:rsidRDefault="00BD0513" w:rsidP="00C510D5">
      <w:pPr>
        <w:pStyle w:val="a4"/>
        <w:numPr>
          <w:ilvl w:val="0"/>
          <w:numId w:val="11"/>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полностью и получен верный ответ или иное требуемое представление результата работы;</w:t>
      </w:r>
    </w:p>
    <w:p w14:paraId="4494678F"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«4» ставится, если:</w:t>
      </w:r>
    </w:p>
    <w:p w14:paraId="0C55A8D4" w14:textId="77777777" w:rsidR="00BD0513" w:rsidRPr="00C510D5" w:rsidRDefault="00BD0513" w:rsidP="00C510D5">
      <w:pPr>
        <w:pStyle w:val="a4"/>
        <w:numPr>
          <w:ilvl w:val="0"/>
          <w:numId w:val="12"/>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полностью, но при выполнении обнаружилось недостаточное владение навыками работы с компьютера в рамках поставленной задачи;</w:t>
      </w:r>
    </w:p>
    <w:p w14:paraId="4D3A7241" w14:textId="77777777" w:rsidR="00BD0513" w:rsidRPr="00C510D5" w:rsidRDefault="00BD0513" w:rsidP="00C510D5">
      <w:pPr>
        <w:pStyle w:val="a4"/>
        <w:numPr>
          <w:ilvl w:val="0"/>
          <w:numId w:val="12"/>
        </w:numPr>
        <w:jc w:val="both"/>
        <w:rPr>
          <w:rFonts w:ascii="Times New Roman" w:hAnsi="Times New Roman" w:cs="Times New Roman"/>
          <w:sz w:val="24"/>
          <w:szCs w:val="24"/>
        </w:rPr>
      </w:pPr>
      <w:r w:rsidRPr="00C510D5">
        <w:rPr>
          <w:rFonts w:ascii="Times New Roman" w:hAnsi="Times New Roman" w:cs="Times New Roman"/>
          <w:sz w:val="24"/>
          <w:szCs w:val="24"/>
        </w:rPr>
        <w:t>правильно выполнена большая часть работы (свыше 70%), допущено не более трех ошибок;</w:t>
      </w:r>
    </w:p>
    <w:p w14:paraId="563E0C04" w14:textId="77777777" w:rsidR="00BD0513" w:rsidRPr="00C510D5" w:rsidRDefault="00BD0513" w:rsidP="00C510D5">
      <w:pPr>
        <w:pStyle w:val="a4"/>
        <w:numPr>
          <w:ilvl w:val="0"/>
          <w:numId w:val="12"/>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полностью, но использованы наименее оптимальные подходы к решению поставленной задачи.</w:t>
      </w:r>
    </w:p>
    <w:p w14:paraId="255FDE94"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«3» ставится, если:</w:t>
      </w:r>
    </w:p>
    <w:p w14:paraId="69EAA789" w14:textId="77777777" w:rsidR="00BD0513" w:rsidRPr="00C510D5" w:rsidRDefault="00BD0513" w:rsidP="00C510D5">
      <w:pPr>
        <w:pStyle w:val="a4"/>
        <w:numPr>
          <w:ilvl w:val="0"/>
          <w:numId w:val="13"/>
        </w:numPr>
        <w:jc w:val="both"/>
        <w:rPr>
          <w:rFonts w:ascii="Times New Roman" w:hAnsi="Times New Roman" w:cs="Times New Roman"/>
          <w:sz w:val="24"/>
          <w:szCs w:val="24"/>
        </w:rPr>
      </w:pPr>
      <w:r w:rsidRPr="00C510D5">
        <w:rPr>
          <w:rFonts w:ascii="Times New Roman" w:hAnsi="Times New Roman" w:cs="Times New Roman"/>
          <w:sz w:val="24"/>
          <w:szCs w:val="24"/>
        </w:rPr>
        <w:t>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14:paraId="6A2A0F74"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«2» ставится, если:</w:t>
      </w:r>
    </w:p>
    <w:p w14:paraId="6A9FC96D" w14:textId="0670F28D" w:rsidR="00BD0513" w:rsidRPr="00C510D5" w:rsidRDefault="00BD0513" w:rsidP="00C510D5">
      <w:pPr>
        <w:pStyle w:val="a4"/>
        <w:numPr>
          <w:ilvl w:val="0"/>
          <w:numId w:val="13"/>
        </w:numPr>
        <w:jc w:val="both"/>
        <w:rPr>
          <w:rFonts w:ascii="Times New Roman" w:hAnsi="Times New Roman" w:cs="Times New Roman"/>
          <w:sz w:val="24"/>
          <w:szCs w:val="24"/>
        </w:rPr>
      </w:pPr>
      <w:r w:rsidRPr="00C510D5">
        <w:rPr>
          <w:rFonts w:ascii="Times New Roman" w:hAnsi="Times New Roman" w:cs="Times New Roman"/>
          <w:sz w:val="24"/>
          <w:szCs w:val="24"/>
        </w:rPr>
        <w:t>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w:t>
      </w:r>
      <w:r w:rsidR="00C510D5">
        <w:rPr>
          <w:rFonts w:ascii="Times New Roman" w:hAnsi="Times New Roman" w:cs="Times New Roman"/>
          <w:sz w:val="24"/>
          <w:szCs w:val="24"/>
        </w:rPr>
        <w:t xml:space="preserve"> </w:t>
      </w:r>
      <w:r w:rsidRPr="00C510D5">
        <w:rPr>
          <w:rFonts w:ascii="Times New Roman" w:hAnsi="Times New Roman" w:cs="Times New Roman"/>
          <w:sz w:val="24"/>
          <w:szCs w:val="24"/>
        </w:rPr>
        <w:t>у ученика обязательных знаний и навыков практической работы на компьютере по проверяемой теме.</w:t>
      </w:r>
    </w:p>
    <w:p w14:paraId="0EFF5735" w14:textId="0B006F2A"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i/>
          <w:sz w:val="24"/>
          <w:szCs w:val="24"/>
        </w:rPr>
        <w:t>Диагностическая тестовая</w:t>
      </w:r>
      <w:r w:rsidRPr="00C510D5">
        <w:rPr>
          <w:rFonts w:ascii="Times New Roman" w:hAnsi="Times New Roman" w:cs="Times New Roman"/>
          <w:sz w:val="24"/>
          <w:szCs w:val="24"/>
        </w:rPr>
        <w:t xml:space="preserve"> работа оценивается следующим </w:t>
      </w:r>
      <w:r w:rsidR="00C510D5">
        <w:rPr>
          <w:rFonts w:ascii="Times New Roman" w:hAnsi="Times New Roman" w:cs="Times New Roman"/>
          <w:sz w:val="24"/>
          <w:szCs w:val="24"/>
        </w:rPr>
        <w:t>о</w:t>
      </w:r>
      <w:r w:rsidRPr="00C510D5">
        <w:rPr>
          <w:rFonts w:ascii="Times New Roman" w:hAnsi="Times New Roman" w:cs="Times New Roman"/>
          <w:sz w:val="24"/>
          <w:szCs w:val="24"/>
        </w:rPr>
        <w:t>бразом:</w:t>
      </w:r>
    </w:p>
    <w:p w14:paraId="74C14259"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«5» - 90-100% правильных ответов на вопросы;</w:t>
      </w:r>
    </w:p>
    <w:p w14:paraId="351B5614"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«4» - 70-89% правильных ответов на вопросы;</w:t>
      </w:r>
    </w:p>
    <w:p w14:paraId="74C21FF1"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«3» - 50-69% правильных ответов на вопросы;</w:t>
      </w:r>
    </w:p>
    <w:p w14:paraId="56506938"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«2» - менее 50 % правильных ответов на вопросы.</w:t>
      </w:r>
    </w:p>
    <w:p w14:paraId="0B5AB076" w14:textId="77777777" w:rsidR="00C510D5" w:rsidRPr="00C510D5" w:rsidRDefault="00BD0513" w:rsidP="00C510D5">
      <w:pPr>
        <w:pStyle w:val="a4"/>
        <w:jc w:val="both"/>
        <w:rPr>
          <w:rFonts w:ascii="Times New Roman" w:hAnsi="Times New Roman" w:cs="Times New Roman"/>
          <w:i/>
          <w:sz w:val="24"/>
          <w:szCs w:val="24"/>
        </w:rPr>
      </w:pPr>
      <w:r w:rsidRPr="00C510D5">
        <w:rPr>
          <w:rFonts w:ascii="Times New Roman" w:hAnsi="Times New Roman" w:cs="Times New Roman"/>
          <w:i/>
          <w:sz w:val="24"/>
          <w:szCs w:val="24"/>
        </w:rPr>
        <w:t xml:space="preserve">Самостоятельные, проверочные и контрольные работы </w:t>
      </w:r>
    </w:p>
    <w:p w14:paraId="65E16F2B" w14:textId="2AB56118"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«5» ставится, если ученик:</w:t>
      </w:r>
    </w:p>
    <w:p w14:paraId="1472BF0F" w14:textId="77777777" w:rsidR="00BD0513" w:rsidRPr="00C510D5" w:rsidRDefault="00BD0513" w:rsidP="00C510D5">
      <w:pPr>
        <w:pStyle w:val="a4"/>
        <w:numPr>
          <w:ilvl w:val="0"/>
          <w:numId w:val="13"/>
        </w:numPr>
        <w:jc w:val="both"/>
        <w:rPr>
          <w:rFonts w:ascii="Times New Roman" w:hAnsi="Times New Roman" w:cs="Times New Roman"/>
          <w:sz w:val="24"/>
          <w:szCs w:val="24"/>
        </w:rPr>
      </w:pPr>
      <w:r w:rsidRPr="00C510D5">
        <w:rPr>
          <w:rFonts w:ascii="Times New Roman" w:hAnsi="Times New Roman" w:cs="Times New Roman"/>
          <w:sz w:val="24"/>
          <w:szCs w:val="24"/>
        </w:rPr>
        <w:t>выполнил работу без ошибок и недочетов;</w:t>
      </w:r>
    </w:p>
    <w:p w14:paraId="11184E49" w14:textId="77777777" w:rsidR="00BD0513" w:rsidRPr="00C510D5" w:rsidRDefault="00BD0513" w:rsidP="00C510D5">
      <w:pPr>
        <w:pStyle w:val="a4"/>
        <w:numPr>
          <w:ilvl w:val="0"/>
          <w:numId w:val="13"/>
        </w:numPr>
        <w:jc w:val="both"/>
        <w:rPr>
          <w:rFonts w:ascii="Times New Roman" w:hAnsi="Times New Roman" w:cs="Times New Roman"/>
          <w:sz w:val="24"/>
          <w:szCs w:val="24"/>
        </w:rPr>
      </w:pPr>
      <w:r w:rsidRPr="00C510D5">
        <w:rPr>
          <w:rFonts w:ascii="Times New Roman" w:hAnsi="Times New Roman" w:cs="Times New Roman"/>
          <w:sz w:val="24"/>
          <w:szCs w:val="24"/>
        </w:rPr>
        <w:t>допустил не более одного недочета.</w:t>
      </w:r>
    </w:p>
    <w:p w14:paraId="6C8003F5"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«4» ставится, если ученик выполнил работу полностью, но допустил в ней:</w:t>
      </w:r>
    </w:p>
    <w:p w14:paraId="0624CC1D" w14:textId="64993EEF" w:rsidR="00BD0513" w:rsidRPr="00C510D5" w:rsidRDefault="00BD0513" w:rsidP="00C510D5">
      <w:pPr>
        <w:pStyle w:val="a4"/>
        <w:numPr>
          <w:ilvl w:val="0"/>
          <w:numId w:val="14"/>
        </w:numPr>
        <w:jc w:val="both"/>
        <w:rPr>
          <w:rFonts w:ascii="Times New Roman" w:hAnsi="Times New Roman" w:cs="Times New Roman"/>
          <w:sz w:val="24"/>
          <w:szCs w:val="24"/>
        </w:rPr>
      </w:pPr>
      <w:r w:rsidRPr="00C510D5">
        <w:rPr>
          <w:rFonts w:ascii="Times New Roman" w:hAnsi="Times New Roman" w:cs="Times New Roman"/>
          <w:sz w:val="24"/>
          <w:szCs w:val="24"/>
        </w:rPr>
        <w:t xml:space="preserve">не более одной негрубой ошибки и одного недочета; </w:t>
      </w:r>
    </w:p>
    <w:p w14:paraId="4CB71C9F" w14:textId="561E49BE" w:rsidR="00BD0513" w:rsidRPr="00C510D5" w:rsidRDefault="00BD0513" w:rsidP="00C510D5">
      <w:pPr>
        <w:pStyle w:val="a4"/>
        <w:numPr>
          <w:ilvl w:val="0"/>
          <w:numId w:val="14"/>
        </w:numPr>
        <w:jc w:val="both"/>
        <w:rPr>
          <w:rFonts w:ascii="Times New Roman" w:hAnsi="Times New Roman" w:cs="Times New Roman"/>
          <w:sz w:val="24"/>
          <w:szCs w:val="24"/>
        </w:rPr>
      </w:pPr>
      <w:r w:rsidRPr="00C510D5">
        <w:rPr>
          <w:rFonts w:ascii="Times New Roman" w:hAnsi="Times New Roman" w:cs="Times New Roman"/>
          <w:sz w:val="24"/>
          <w:szCs w:val="24"/>
        </w:rPr>
        <w:t>или не более двух недочетов.</w:t>
      </w:r>
    </w:p>
    <w:p w14:paraId="27D1E06C"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lastRenderedPageBreak/>
        <w:t>Отметка «3» ставится, если ученик правильно выполнил не менее половины работы или допустил:</w:t>
      </w:r>
    </w:p>
    <w:p w14:paraId="399B4ED9" w14:textId="77777777" w:rsidR="00BD0513" w:rsidRPr="00C510D5" w:rsidRDefault="00BD0513" w:rsidP="00C510D5">
      <w:pPr>
        <w:pStyle w:val="a4"/>
        <w:numPr>
          <w:ilvl w:val="0"/>
          <w:numId w:val="15"/>
        </w:numPr>
        <w:jc w:val="both"/>
        <w:rPr>
          <w:rFonts w:ascii="Times New Roman" w:hAnsi="Times New Roman" w:cs="Times New Roman"/>
          <w:sz w:val="24"/>
          <w:szCs w:val="24"/>
        </w:rPr>
      </w:pPr>
      <w:r w:rsidRPr="00C510D5">
        <w:rPr>
          <w:rFonts w:ascii="Times New Roman" w:hAnsi="Times New Roman" w:cs="Times New Roman"/>
          <w:sz w:val="24"/>
          <w:szCs w:val="24"/>
        </w:rPr>
        <w:t>не более двух грубых ошибок;</w:t>
      </w:r>
    </w:p>
    <w:p w14:paraId="162CBCD7" w14:textId="77777777" w:rsidR="00BD0513" w:rsidRPr="00C510D5" w:rsidRDefault="00BD0513" w:rsidP="00C510D5">
      <w:pPr>
        <w:pStyle w:val="a4"/>
        <w:numPr>
          <w:ilvl w:val="0"/>
          <w:numId w:val="15"/>
        </w:numPr>
        <w:jc w:val="both"/>
        <w:rPr>
          <w:rFonts w:ascii="Times New Roman" w:hAnsi="Times New Roman" w:cs="Times New Roman"/>
          <w:sz w:val="24"/>
          <w:szCs w:val="24"/>
        </w:rPr>
      </w:pPr>
      <w:r w:rsidRPr="00C510D5">
        <w:rPr>
          <w:rFonts w:ascii="Times New Roman" w:hAnsi="Times New Roman" w:cs="Times New Roman"/>
          <w:sz w:val="24"/>
          <w:szCs w:val="24"/>
        </w:rPr>
        <w:t>или не более одной грубой и одной негрубой ошибки и одного недочета;</w:t>
      </w:r>
    </w:p>
    <w:p w14:paraId="4D554E0F" w14:textId="77777777" w:rsidR="00BD0513" w:rsidRPr="00C510D5" w:rsidRDefault="00BD0513" w:rsidP="00C510D5">
      <w:pPr>
        <w:pStyle w:val="a4"/>
        <w:numPr>
          <w:ilvl w:val="0"/>
          <w:numId w:val="15"/>
        </w:numPr>
        <w:jc w:val="both"/>
        <w:rPr>
          <w:rFonts w:ascii="Times New Roman" w:hAnsi="Times New Roman" w:cs="Times New Roman"/>
          <w:sz w:val="24"/>
          <w:szCs w:val="24"/>
        </w:rPr>
      </w:pPr>
      <w:r w:rsidRPr="00C510D5">
        <w:rPr>
          <w:rFonts w:ascii="Times New Roman" w:hAnsi="Times New Roman" w:cs="Times New Roman"/>
          <w:sz w:val="24"/>
          <w:szCs w:val="24"/>
        </w:rPr>
        <w:t>или не более двух-трех негрубых ошибок;</w:t>
      </w:r>
    </w:p>
    <w:p w14:paraId="5CA07A00" w14:textId="77777777" w:rsidR="00BD0513" w:rsidRPr="00C510D5" w:rsidRDefault="00BD0513" w:rsidP="00C510D5">
      <w:pPr>
        <w:pStyle w:val="a4"/>
        <w:numPr>
          <w:ilvl w:val="0"/>
          <w:numId w:val="15"/>
        </w:numPr>
        <w:jc w:val="both"/>
        <w:rPr>
          <w:rFonts w:ascii="Times New Roman" w:hAnsi="Times New Roman" w:cs="Times New Roman"/>
          <w:sz w:val="24"/>
          <w:szCs w:val="24"/>
        </w:rPr>
      </w:pPr>
      <w:r w:rsidRPr="00C510D5">
        <w:rPr>
          <w:rFonts w:ascii="Times New Roman" w:hAnsi="Times New Roman" w:cs="Times New Roman"/>
          <w:sz w:val="24"/>
          <w:szCs w:val="24"/>
        </w:rPr>
        <w:t>или одной негрубой ошибки и трех недочетов;</w:t>
      </w:r>
    </w:p>
    <w:p w14:paraId="13754910" w14:textId="77777777" w:rsidR="00BD0513" w:rsidRPr="00C510D5" w:rsidRDefault="00BD0513" w:rsidP="00C510D5">
      <w:pPr>
        <w:pStyle w:val="a4"/>
        <w:numPr>
          <w:ilvl w:val="0"/>
          <w:numId w:val="15"/>
        </w:numPr>
        <w:jc w:val="both"/>
        <w:rPr>
          <w:rFonts w:ascii="Times New Roman" w:hAnsi="Times New Roman" w:cs="Times New Roman"/>
          <w:sz w:val="24"/>
          <w:szCs w:val="24"/>
        </w:rPr>
      </w:pPr>
      <w:r w:rsidRPr="00C510D5">
        <w:rPr>
          <w:rFonts w:ascii="Times New Roman" w:hAnsi="Times New Roman" w:cs="Times New Roman"/>
          <w:sz w:val="24"/>
          <w:szCs w:val="24"/>
        </w:rPr>
        <w:t xml:space="preserve">или при отсутствии ошибок, но при наличии четырех-пяти недочетов. </w:t>
      </w:r>
    </w:p>
    <w:p w14:paraId="1580B658" w14:textId="77777777" w:rsidR="00BD0513" w:rsidRPr="00C510D5" w:rsidRDefault="00BD0513" w:rsidP="00C510D5">
      <w:pPr>
        <w:pStyle w:val="a4"/>
        <w:jc w:val="both"/>
        <w:rPr>
          <w:rFonts w:ascii="Times New Roman" w:hAnsi="Times New Roman" w:cs="Times New Roman"/>
          <w:sz w:val="24"/>
          <w:szCs w:val="24"/>
        </w:rPr>
      </w:pPr>
      <w:r w:rsidRPr="00C510D5">
        <w:rPr>
          <w:rFonts w:ascii="Times New Roman" w:hAnsi="Times New Roman" w:cs="Times New Roman"/>
          <w:sz w:val="24"/>
          <w:szCs w:val="24"/>
        </w:rPr>
        <w:t>Отметка «2» ставится, если ученик:</w:t>
      </w:r>
    </w:p>
    <w:p w14:paraId="05E0050B" w14:textId="24C0C18F" w:rsidR="00BD0513" w:rsidRPr="00C510D5" w:rsidRDefault="00BD0513" w:rsidP="00C510D5">
      <w:pPr>
        <w:pStyle w:val="a4"/>
        <w:numPr>
          <w:ilvl w:val="0"/>
          <w:numId w:val="16"/>
        </w:numPr>
        <w:jc w:val="both"/>
        <w:rPr>
          <w:rFonts w:ascii="Times New Roman" w:hAnsi="Times New Roman" w:cs="Times New Roman"/>
          <w:sz w:val="24"/>
          <w:szCs w:val="24"/>
        </w:rPr>
      </w:pPr>
      <w:r w:rsidRPr="00C510D5">
        <w:rPr>
          <w:rFonts w:ascii="Times New Roman" w:hAnsi="Times New Roman" w:cs="Times New Roman"/>
          <w:sz w:val="24"/>
          <w:szCs w:val="24"/>
        </w:rPr>
        <w:t>допустил число ошибок и недочетов превосходящее норму, при которой может быть выставлена оценка</w:t>
      </w:r>
      <w:r w:rsidR="00C510D5">
        <w:rPr>
          <w:rFonts w:ascii="Times New Roman" w:hAnsi="Times New Roman" w:cs="Times New Roman"/>
          <w:sz w:val="24"/>
          <w:szCs w:val="24"/>
        </w:rPr>
        <w:t xml:space="preserve"> </w:t>
      </w:r>
      <w:r w:rsidRPr="00C510D5">
        <w:rPr>
          <w:rFonts w:ascii="Times New Roman" w:hAnsi="Times New Roman" w:cs="Times New Roman"/>
          <w:sz w:val="24"/>
          <w:szCs w:val="24"/>
        </w:rPr>
        <w:t>«3»;</w:t>
      </w:r>
    </w:p>
    <w:p w14:paraId="7E2E3DE0" w14:textId="77777777" w:rsidR="00BD0513" w:rsidRPr="00C510D5" w:rsidRDefault="00BD0513" w:rsidP="00C510D5">
      <w:pPr>
        <w:pStyle w:val="a4"/>
        <w:numPr>
          <w:ilvl w:val="0"/>
          <w:numId w:val="16"/>
        </w:numPr>
        <w:jc w:val="both"/>
        <w:rPr>
          <w:rFonts w:ascii="Times New Roman" w:hAnsi="Times New Roman" w:cs="Times New Roman"/>
          <w:sz w:val="24"/>
          <w:szCs w:val="24"/>
        </w:rPr>
      </w:pPr>
      <w:r w:rsidRPr="00C510D5">
        <w:rPr>
          <w:rFonts w:ascii="Times New Roman" w:hAnsi="Times New Roman" w:cs="Times New Roman"/>
          <w:sz w:val="24"/>
          <w:szCs w:val="24"/>
        </w:rPr>
        <w:t>или если правильно выполнил менее половины работы.</w:t>
      </w:r>
    </w:p>
    <w:p w14:paraId="4F08B422" w14:textId="77777777" w:rsidR="00BD0513" w:rsidRPr="00C510D5" w:rsidRDefault="00BD0513" w:rsidP="00C510D5">
      <w:pPr>
        <w:pStyle w:val="a4"/>
        <w:numPr>
          <w:ilvl w:val="0"/>
          <w:numId w:val="16"/>
        </w:numPr>
        <w:jc w:val="both"/>
        <w:rPr>
          <w:rFonts w:ascii="Times New Roman" w:hAnsi="Times New Roman" w:cs="Times New Roman"/>
          <w:sz w:val="24"/>
          <w:szCs w:val="24"/>
        </w:rPr>
      </w:pPr>
      <w:r w:rsidRPr="00C510D5">
        <w:rPr>
          <w:rFonts w:ascii="Times New Roman" w:hAnsi="Times New Roman" w:cs="Times New Roman"/>
          <w:sz w:val="24"/>
          <w:szCs w:val="24"/>
        </w:rPr>
        <w:t>не приступал к выполнению работы.</w:t>
      </w:r>
    </w:p>
    <w:p w14:paraId="5BE5166A" w14:textId="77777777" w:rsidR="003271E2" w:rsidRDefault="003271E2" w:rsidP="003271E2">
      <w:pPr>
        <w:pStyle w:val="a4"/>
        <w:jc w:val="both"/>
        <w:rPr>
          <w:rFonts w:ascii="Times New Roman" w:hAnsi="Times New Roman" w:cs="Times New Roman"/>
          <w:sz w:val="24"/>
          <w:szCs w:val="24"/>
        </w:rPr>
      </w:pPr>
    </w:p>
    <w:p w14:paraId="1BF35CA3" w14:textId="6D7458A3"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8. </w:t>
      </w:r>
      <w:proofErr w:type="gramStart"/>
      <w:r w:rsidRPr="003271E2">
        <w:rPr>
          <w:rFonts w:ascii="Times New Roman" w:hAnsi="Times New Roman" w:cs="Times New Roman"/>
          <w:sz w:val="24"/>
          <w:szCs w:val="24"/>
        </w:rPr>
        <w:t>Критерии и нормы оценивания уч</w:t>
      </w:r>
      <w:r w:rsidR="003271E2">
        <w:rPr>
          <w:rFonts w:ascii="Times New Roman" w:hAnsi="Times New Roman" w:cs="Times New Roman"/>
          <w:sz w:val="24"/>
          <w:szCs w:val="24"/>
        </w:rPr>
        <w:t>ебной деятельности</w:t>
      </w:r>
      <w:proofErr w:type="gramEnd"/>
      <w:r w:rsidR="003271E2">
        <w:rPr>
          <w:rFonts w:ascii="Times New Roman" w:hAnsi="Times New Roman" w:cs="Times New Roman"/>
          <w:sz w:val="24"/>
          <w:szCs w:val="24"/>
        </w:rPr>
        <w:t xml:space="preserve"> обучающихся </w:t>
      </w:r>
      <w:r w:rsidRPr="003271E2">
        <w:rPr>
          <w:rFonts w:ascii="Times New Roman" w:hAnsi="Times New Roman" w:cs="Times New Roman"/>
          <w:sz w:val="24"/>
          <w:szCs w:val="24"/>
        </w:rPr>
        <w:t xml:space="preserve">МБОУ «СОШ </w:t>
      </w:r>
      <w:proofErr w:type="spellStart"/>
      <w:r w:rsidRPr="003271E2">
        <w:rPr>
          <w:rFonts w:ascii="Times New Roman" w:hAnsi="Times New Roman" w:cs="Times New Roman"/>
          <w:sz w:val="24"/>
          <w:szCs w:val="24"/>
        </w:rPr>
        <w:t>с.Урсаево</w:t>
      </w:r>
      <w:proofErr w:type="spellEnd"/>
      <w:r w:rsidRPr="003271E2">
        <w:rPr>
          <w:rFonts w:ascii="Times New Roman" w:hAnsi="Times New Roman" w:cs="Times New Roman"/>
          <w:sz w:val="24"/>
          <w:szCs w:val="24"/>
        </w:rPr>
        <w:t xml:space="preserve">» </w:t>
      </w:r>
      <w:proofErr w:type="spellStart"/>
      <w:r w:rsidRPr="003271E2">
        <w:rPr>
          <w:rFonts w:ascii="Times New Roman" w:hAnsi="Times New Roman" w:cs="Times New Roman"/>
          <w:sz w:val="24"/>
          <w:szCs w:val="24"/>
        </w:rPr>
        <w:t>Азнакаевского</w:t>
      </w:r>
      <w:proofErr w:type="spellEnd"/>
      <w:r w:rsidRPr="003271E2">
        <w:rPr>
          <w:rFonts w:ascii="Times New Roman" w:hAnsi="Times New Roman" w:cs="Times New Roman"/>
          <w:sz w:val="24"/>
          <w:szCs w:val="24"/>
        </w:rPr>
        <w:t xml:space="preserve"> муниципального района РТ </w:t>
      </w:r>
      <w:r w:rsidRPr="003271E2">
        <w:rPr>
          <w:rFonts w:ascii="Times New Roman" w:hAnsi="Times New Roman" w:cs="Times New Roman"/>
          <w:b/>
          <w:sz w:val="24"/>
          <w:szCs w:val="24"/>
        </w:rPr>
        <w:t>по истории, по обществознанию</w:t>
      </w:r>
      <w:r w:rsidRPr="003271E2">
        <w:rPr>
          <w:rFonts w:ascii="Times New Roman" w:hAnsi="Times New Roman" w:cs="Times New Roman"/>
          <w:sz w:val="24"/>
          <w:szCs w:val="24"/>
        </w:rPr>
        <w:t>.</w:t>
      </w:r>
    </w:p>
    <w:p w14:paraId="62359C59" w14:textId="2E83898D" w:rsidR="00BD0513" w:rsidRPr="003271E2" w:rsidRDefault="00BD0513" w:rsidP="003271E2">
      <w:pPr>
        <w:pStyle w:val="a4"/>
        <w:jc w:val="both"/>
        <w:rPr>
          <w:rFonts w:ascii="Times New Roman" w:hAnsi="Times New Roman" w:cs="Times New Roman"/>
          <w:sz w:val="24"/>
          <w:szCs w:val="24"/>
        </w:rPr>
      </w:pPr>
      <w:proofErr w:type="gramStart"/>
      <w:r w:rsidRPr="003271E2">
        <w:rPr>
          <w:rFonts w:ascii="Times New Roman" w:hAnsi="Times New Roman" w:cs="Times New Roman"/>
          <w:sz w:val="24"/>
          <w:szCs w:val="24"/>
        </w:rPr>
        <w:t>Формами контроля освоения прогр</w:t>
      </w:r>
      <w:r w:rsidR="003271E2">
        <w:rPr>
          <w:rFonts w:ascii="Times New Roman" w:hAnsi="Times New Roman" w:cs="Times New Roman"/>
          <w:sz w:val="24"/>
          <w:szCs w:val="24"/>
        </w:rPr>
        <w:t>аммного материала</w:t>
      </w:r>
      <w:proofErr w:type="gramEnd"/>
      <w:r w:rsidR="003271E2">
        <w:rPr>
          <w:rFonts w:ascii="Times New Roman" w:hAnsi="Times New Roman" w:cs="Times New Roman"/>
          <w:sz w:val="24"/>
          <w:szCs w:val="24"/>
        </w:rPr>
        <w:t xml:space="preserve"> обучающимися по истории, обществознанию </w:t>
      </w:r>
      <w:r w:rsidRPr="003271E2">
        <w:rPr>
          <w:rFonts w:ascii="Times New Roman" w:hAnsi="Times New Roman" w:cs="Times New Roman"/>
          <w:sz w:val="24"/>
          <w:szCs w:val="24"/>
        </w:rPr>
        <w:t>являются ответ на уроке, проблемное задание, анализ иллюстрации, работа с картой, работа с текстом, сообщение, тест, проверочная работа, контрольная работа по темам, годовая контрольная работа за год, проект.</w:t>
      </w:r>
    </w:p>
    <w:p w14:paraId="3DBBF8F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Формы оценивания результатов:</w:t>
      </w:r>
    </w:p>
    <w:p w14:paraId="6F4A23FE"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оценивания устного ответа</w:t>
      </w:r>
    </w:p>
    <w:p w14:paraId="0A53BD7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14:paraId="4997366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Повышенный уровень - «4» - при наличии неполноты ответа или одной - двух несущественных неточностей.</w:t>
      </w:r>
    </w:p>
    <w:p w14:paraId="490EB02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 «3» - за знание основных положений темы при значительной неполноте знаний, одной - двух ошибок</w:t>
      </w:r>
    </w:p>
    <w:p w14:paraId="5389DFB4" w14:textId="0740ABAF"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Низкий уровень - «2» - за незнание большей части материала темы или основных ее вопросов.</w:t>
      </w:r>
    </w:p>
    <w:p w14:paraId="6B57D40E"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оценивания письменного ответа</w:t>
      </w:r>
    </w:p>
    <w:p w14:paraId="236F0AD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14:paraId="7600517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14:paraId="05414CB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14:paraId="3529F60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Низкий уровень - «2» ставится, если представлена собственная позиция по поднятой проблеме на бытовом уровне без аргументации.</w:t>
      </w:r>
    </w:p>
    <w:p w14:paraId="25D1598B"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 xml:space="preserve">Работа с текстом (заполнение опорных таблиц и схем, письменный ответ на вопрос) </w:t>
      </w:r>
    </w:p>
    <w:p w14:paraId="6B64F6E5" w14:textId="57071AA9"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Высокий уровень -</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Отметка «5»</w:t>
      </w:r>
    </w:p>
    <w:p w14:paraId="1B60A16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14:paraId="651BFF8C" w14:textId="1892B765"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 xml:space="preserve">Повышенный уровень </w:t>
      </w:r>
      <w:r w:rsidR="003271E2">
        <w:rPr>
          <w:rFonts w:ascii="Times New Roman" w:hAnsi="Times New Roman" w:cs="Times New Roman"/>
          <w:sz w:val="24"/>
          <w:szCs w:val="24"/>
        </w:rPr>
        <w:t>–</w:t>
      </w:r>
      <w:r w:rsidRPr="003271E2">
        <w:rPr>
          <w:rFonts w:ascii="Times New Roman" w:hAnsi="Times New Roman" w:cs="Times New Roman"/>
          <w:sz w:val="24"/>
          <w:szCs w:val="24"/>
        </w:rPr>
        <w:t xml:space="preserve"> Отметка</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«4»</w:t>
      </w:r>
    </w:p>
    <w:p w14:paraId="7E277A9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w:t>
      </w:r>
    </w:p>
    <w:p w14:paraId="4B97FAA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 Отметка «3»</w:t>
      </w:r>
    </w:p>
    <w:p w14:paraId="2077D13B" w14:textId="4F926D44"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14:paraId="2FA281E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Низкий уровень - Отметка «2»</w:t>
      </w:r>
    </w:p>
    <w:p w14:paraId="085D461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14:paraId="7D57BB45"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оценивания сообщения ученика</w:t>
      </w:r>
    </w:p>
    <w:p w14:paraId="1D66D713" w14:textId="1621AF74" w:rsidR="00BD0513" w:rsidRPr="003271E2" w:rsidRDefault="00BD0513" w:rsidP="003271E2">
      <w:pPr>
        <w:pStyle w:val="a4"/>
        <w:numPr>
          <w:ilvl w:val="0"/>
          <w:numId w:val="17"/>
        </w:numPr>
        <w:jc w:val="both"/>
        <w:rPr>
          <w:rFonts w:ascii="Times New Roman" w:hAnsi="Times New Roman" w:cs="Times New Roman"/>
          <w:sz w:val="24"/>
          <w:szCs w:val="24"/>
        </w:rPr>
      </w:pPr>
      <w:r w:rsidRPr="003271E2">
        <w:rPr>
          <w:rFonts w:ascii="Times New Roman" w:hAnsi="Times New Roman" w:cs="Times New Roman"/>
          <w:sz w:val="24"/>
          <w:szCs w:val="24"/>
        </w:rPr>
        <w:t xml:space="preserve">Содержательность, глубина, полнота и конкретность освещения проблемы </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 балла Логичность:</w:t>
      </w:r>
      <w:r w:rsidRPr="003271E2">
        <w:rPr>
          <w:rFonts w:ascii="Times New Roman" w:hAnsi="Times New Roman" w:cs="Times New Roman"/>
          <w:sz w:val="24"/>
          <w:szCs w:val="24"/>
        </w:rPr>
        <w:tab/>
        <w:t>последовательность</w:t>
      </w:r>
      <w:r w:rsidRPr="003271E2">
        <w:rPr>
          <w:rFonts w:ascii="Times New Roman" w:hAnsi="Times New Roman" w:cs="Times New Roman"/>
          <w:sz w:val="24"/>
          <w:szCs w:val="24"/>
        </w:rPr>
        <w:tab/>
        <w:t>изложения,</w:t>
      </w:r>
      <w:r w:rsidRPr="003271E2">
        <w:rPr>
          <w:rFonts w:ascii="Times New Roman" w:hAnsi="Times New Roman" w:cs="Times New Roman"/>
          <w:sz w:val="24"/>
          <w:szCs w:val="24"/>
        </w:rPr>
        <w:tab/>
        <w:t>его</w:t>
      </w:r>
      <w:r w:rsidRPr="003271E2">
        <w:rPr>
          <w:rFonts w:ascii="Times New Roman" w:hAnsi="Times New Roman" w:cs="Times New Roman"/>
          <w:sz w:val="24"/>
          <w:szCs w:val="24"/>
        </w:rPr>
        <w:tab/>
        <w:t>пропорциональность,</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обоснование теоретических положений фактами или обобщение фактов и формулирование выводов -</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 балла</w:t>
      </w:r>
    </w:p>
    <w:p w14:paraId="0D55B624" w14:textId="2554A0FA" w:rsidR="00BD0513" w:rsidRPr="003271E2" w:rsidRDefault="00BD0513" w:rsidP="003271E2">
      <w:pPr>
        <w:pStyle w:val="a4"/>
        <w:numPr>
          <w:ilvl w:val="0"/>
          <w:numId w:val="17"/>
        </w:numPr>
        <w:jc w:val="both"/>
        <w:rPr>
          <w:rFonts w:ascii="Times New Roman" w:hAnsi="Times New Roman" w:cs="Times New Roman"/>
          <w:sz w:val="24"/>
          <w:szCs w:val="24"/>
        </w:rPr>
      </w:pPr>
      <w:r w:rsidRPr="003271E2">
        <w:rPr>
          <w:rFonts w:ascii="Times New Roman" w:hAnsi="Times New Roman" w:cs="Times New Roman"/>
          <w:sz w:val="24"/>
          <w:szCs w:val="24"/>
        </w:rPr>
        <w:t>Концептуальность изложения: рассмотрены ли различные точки зрения (концепции), выражено ли свое отношение -</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 балла</w:t>
      </w:r>
    </w:p>
    <w:p w14:paraId="2C394C6F" w14:textId="3AB05443" w:rsidR="00BD0513" w:rsidRPr="003271E2" w:rsidRDefault="00BD0513" w:rsidP="003271E2">
      <w:pPr>
        <w:pStyle w:val="a4"/>
        <w:numPr>
          <w:ilvl w:val="0"/>
          <w:numId w:val="17"/>
        </w:numPr>
        <w:jc w:val="both"/>
        <w:rPr>
          <w:rFonts w:ascii="Times New Roman" w:hAnsi="Times New Roman" w:cs="Times New Roman"/>
          <w:sz w:val="24"/>
          <w:szCs w:val="24"/>
        </w:rPr>
      </w:pPr>
      <w:r w:rsidRPr="003271E2">
        <w:rPr>
          <w:rFonts w:ascii="Times New Roman" w:hAnsi="Times New Roman" w:cs="Times New Roman"/>
          <w:sz w:val="24"/>
          <w:szCs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 балла</w:t>
      </w:r>
    </w:p>
    <w:p w14:paraId="46620201"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Итого: </w:t>
      </w:r>
    </w:p>
    <w:p w14:paraId="79356ED1"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12 баллов - отметка «5» - высокий уровень; </w:t>
      </w:r>
    </w:p>
    <w:p w14:paraId="3EABDE49"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10 - 11 баллов - отметка «4»- повышенный уровень; </w:t>
      </w:r>
    </w:p>
    <w:p w14:paraId="2D36117F" w14:textId="11E94FEC"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5 - 8 баллов - отметка «3» - базовый уровень</w:t>
      </w:r>
    </w:p>
    <w:p w14:paraId="0E4A0071" w14:textId="627B7048"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Оценка умений работать с картой</w:t>
      </w:r>
    </w:p>
    <w:p w14:paraId="47FFB79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w:t>
      </w:r>
      <w:proofErr w:type="gramStart"/>
      <w:r w:rsidRPr="003271E2">
        <w:rPr>
          <w:rFonts w:ascii="Times New Roman" w:hAnsi="Times New Roman" w:cs="Times New Roman"/>
          <w:sz w:val="24"/>
          <w:szCs w:val="24"/>
        </w:rPr>
        <w:t>территорий</w:t>
      </w:r>
      <w:proofErr w:type="gramEnd"/>
      <w:r w:rsidRPr="003271E2">
        <w:rPr>
          <w:rFonts w:ascii="Times New Roman" w:hAnsi="Times New Roman" w:cs="Times New Roman"/>
          <w:sz w:val="24"/>
          <w:szCs w:val="24"/>
        </w:rPr>
        <w:t xml:space="preserve"> или объектов; самостоятельное выполнение и формулирование выводов на основе практической деятельности.</w:t>
      </w:r>
    </w:p>
    <w:p w14:paraId="3832A26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Повышенный уровень - отметка «4» - правильный и полный отбор источников знаний, допускаются неточности в использовании карт.</w:t>
      </w:r>
    </w:p>
    <w:p w14:paraId="098C0F2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 отметка «3» - правильное использование основных источников знаний; допускаются неточности в формулировке выводов.</w:t>
      </w:r>
    </w:p>
    <w:p w14:paraId="5D2DE93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Низкий уровень - отметка «2» - неумение отбирать и использовать основные источники знаний</w:t>
      </w:r>
    </w:p>
    <w:p w14:paraId="4558B69A"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Нормы оценивания диагностической тестовой работы:</w:t>
      </w:r>
    </w:p>
    <w:p w14:paraId="776200B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Высокий уровень, отметка «5»: число верных ответов -от 90 до 100%. </w:t>
      </w:r>
    </w:p>
    <w:p w14:paraId="05C182D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Повышенный уровень (отметка «4»): число верных ответов -от 70 до 89%. </w:t>
      </w:r>
    </w:p>
    <w:p w14:paraId="6BC4FB0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(отметка «3»): число верных ответов -от 50до 69%.</w:t>
      </w:r>
    </w:p>
    <w:p w14:paraId="27F96C3C" w14:textId="77777777" w:rsidR="003271E2"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Самостоятельные, проверочные и контрольные работы</w:t>
      </w:r>
    </w:p>
    <w:p w14:paraId="7EDEE041" w14:textId="26B9FFDB"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ставится, если ученик:</w:t>
      </w:r>
    </w:p>
    <w:p w14:paraId="474E1E1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выполнил работу без ошибок и недочетов;</w:t>
      </w:r>
    </w:p>
    <w:p w14:paraId="1AE62C2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допустил не более одного недочета.</w:t>
      </w:r>
    </w:p>
    <w:p w14:paraId="0B38CA69"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ставится, если ученик выполнил работу полностью, но допустил в ней:</w:t>
      </w:r>
    </w:p>
    <w:p w14:paraId="1CB9C363" w14:textId="63CD4040"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не более одной негрубой ошибки и одного недочета; </w:t>
      </w:r>
      <w:proofErr w:type="gramStart"/>
      <w:r w:rsidRPr="003271E2">
        <w:rPr>
          <w:rFonts w:ascii="Times New Roman" w:hAnsi="Times New Roman" w:cs="Times New Roman"/>
          <w:sz w:val="24"/>
          <w:szCs w:val="24"/>
        </w:rPr>
        <w:t>2.или</w:t>
      </w:r>
      <w:proofErr w:type="gramEnd"/>
      <w:r w:rsidRPr="003271E2">
        <w:rPr>
          <w:rFonts w:ascii="Times New Roman" w:hAnsi="Times New Roman" w:cs="Times New Roman"/>
          <w:sz w:val="24"/>
          <w:szCs w:val="24"/>
        </w:rPr>
        <w:t xml:space="preserve"> не более двух недочетов.</w:t>
      </w:r>
    </w:p>
    <w:p w14:paraId="1D896B0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 ставится, если ученик правильно выполнил не менее половины работы или допустил:</w:t>
      </w:r>
    </w:p>
    <w:p w14:paraId="3BDAEE7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более двух грубых ошибок;</w:t>
      </w:r>
    </w:p>
    <w:p w14:paraId="58FC052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не более одной грубой и одной негрубой ошибки и одного недочета;</w:t>
      </w:r>
    </w:p>
    <w:p w14:paraId="575F926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не более двух-трех негрубых ошибок;</w:t>
      </w:r>
    </w:p>
    <w:p w14:paraId="088020F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одной негрубой ошибки и трех недочетов;</w:t>
      </w:r>
    </w:p>
    <w:p w14:paraId="367E136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или при отсутствии ошибок, но при наличии четырех-пяти недочетов. Отметка «2» ставится, если ученик:</w:t>
      </w:r>
    </w:p>
    <w:p w14:paraId="1DBC1910" w14:textId="5426D25B"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допустил число ошибок и недочетов превосходящее норму, при которой может быть выставлена отметка</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w:t>
      </w:r>
    </w:p>
    <w:p w14:paraId="541A33D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если правильно выполнил менее половины работы.</w:t>
      </w:r>
    </w:p>
    <w:p w14:paraId="0C4354F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приступал к выполнению работы.</w:t>
      </w:r>
    </w:p>
    <w:p w14:paraId="184AA1CC" w14:textId="77777777" w:rsidR="003271E2" w:rsidRDefault="003271E2" w:rsidP="003271E2">
      <w:pPr>
        <w:pStyle w:val="a4"/>
        <w:jc w:val="both"/>
        <w:rPr>
          <w:rFonts w:ascii="Times New Roman" w:hAnsi="Times New Roman" w:cs="Times New Roman"/>
          <w:sz w:val="24"/>
          <w:szCs w:val="24"/>
        </w:rPr>
      </w:pPr>
    </w:p>
    <w:p w14:paraId="0E2022E3" w14:textId="3382C42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9. </w:t>
      </w:r>
      <w:proofErr w:type="gramStart"/>
      <w:r w:rsidRPr="003271E2">
        <w:rPr>
          <w:rFonts w:ascii="Times New Roman" w:hAnsi="Times New Roman" w:cs="Times New Roman"/>
          <w:sz w:val="24"/>
          <w:szCs w:val="24"/>
        </w:rPr>
        <w:t>Критерии и нормы оценивания учебной деятельности</w:t>
      </w:r>
      <w:proofErr w:type="gramEnd"/>
      <w:r w:rsidRPr="003271E2">
        <w:rPr>
          <w:rFonts w:ascii="Times New Roman" w:hAnsi="Times New Roman" w:cs="Times New Roman"/>
          <w:sz w:val="24"/>
          <w:szCs w:val="24"/>
        </w:rPr>
        <w:t xml:space="preserve"> обучающихся МБОУ «СОШ </w:t>
      </w:r>
      <w:proofErr w:type="spellStart"/>
      <w:r w:rsidRPr="003271E2">
        <w:rPr>
          <w:rFonts w:ascii="Times New Roman" w:hAnsi="Times New Roman" w:cs="Times New Roman"/>
          <w:sz w:val="24"/>
          <w:szCs w:val="24"/>
        </w:rPr>
        <w:t>с.Урсаево</w:t>
      </w:r>
      <w:proofErr w:type="spellEnd"/>
      <w:r w:rsidRPr="003271E2">
        <w:rPr>
          <w:rFonts w:ascii="Times New Roman" w:hAnsi="Times New Roman" w:cs="Times New Roman"/>
          <w:sz w:val="24"/>
          <w:szCs w:val="24"/>
        </w:rPr>
        <w:t xml:space="preserve">» </w:t>
      </w:r>
      <w:proofErr w:type="spellStart"/>
      <w:r w:rsidRPr="003271E2">
        <w:rPr>
          <w:rFonts w:ascii="Times New Roman" w:hAnsi="Times New Roman" w:cs="Times New Roman"/>
          <w:sz w:val="24"/>
          <w:szCs w:val="24"/>
        </w:rPr>
        <w:t>Азнакае</w:t>
      </w:r>
      <w:r w:rsidR="003271E2">
        <w:rPr>
          <w:rFonts w:ascii="Times New Roman" w:hAnsi="Times New Roman" w:cs="Times New Roman"/>
          <w:sz w:val="24"/>
          <w:szCs w:val="24"/>
        </w:rPr>
        <w:t>вского</w:t>
      </w:r>
      <w:proofErr w:type="spellEnd"/>
      <w:r w:rsidR="003271E2">
        <w:rPr>
          <w:rFonts w:ascii="Times New Roman" w:hAnsi="Times New Roman" w:cs="Times New Roman"/>
          <w:sz w:val="24"/>
          <w:szCs w:val="24"/>
        </w:rPr>
        <w:t xml:space="preserve"> муниципального района РТ</w:t>
      </w:r>
      <w:r w:rsidRPr="003271E2">
        <w:rPr>
          <w:rFonts w:ascii="Times New Roman" w:hAnsi="Times New Roman" w:cs="Times New Roman"/>
          <w:sz w:val="24"/>
          <w:szCs w:val="24"/>
        </w:rPr>
        <w:t xml:space="preserve"> </w:t>
      </w:r>
      <w:r w:rsidRPr="003271E2">
        <w:rPr>
          <w:rFonts w:ascii="Times New Roman" w:hAnsi="Times New Roman" w:cs="Times New Roman"/>
          <w:b/>
          <w:sz w:val="24"/>
          <w:szCs w:val="24"/>
        </w:rPr>
        <w:t>по географии</w:t>
      </w:r>
      <w:r w:rsidRPr="003271E2">
        <w:rPr>
          <w:rFonts w:ascii="Times New Roman" w:hAnsi="Times New Roman" w:cs="Times New Roman"/>
          <w:sz w:val="24"/>
          <w:szCs w:val="24"/>
        </w:rPr>
        <w:t>.</w:t>
      </w:r>
    </w:p>
    <w:p w14:paraId="01E7220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w:t>
      </w:r>
    </w:p>
    <w:p w14:paraId="1B12206C"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оценки устного ответа.</w:t>
      </w:r>
    </w:p>
    <w:p w14:paraId="21727E9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ставится, если ученик:</w:t>
      </w:r>
    </w:p>
    <w:p w14:paraId="406F4FE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0959441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3271E2">
        <w:rPr>
          <w:rFonts w:ascii="Times New Roman" w:hAnsi="Times New Roman" w:cs="Times New Roman"/>
          <w:sz w:val="24"/>
          <w:szCs w:val="24"/>
        </w:rPr>
        <w:t>межпредметные</w:t>
      </w:r>
      <w:proofErr w:type="spellEnd"/>
      <w:r w:rsidRPr="003271E2">
        <w:rPr>
          <w:rFonts w:ascii="Times New Roman" w:hAnsi="Times New Roman" w:cs="Times New Roman"/>
          <w:sz w:val="24"/>
          <w:szCs w:val="24"/>
        </w:rPr>
        <w:t xml:space="preserve"> (на основе ранее приобретенных знаний) и </w:t>
      </w:r>
      <w:proofErr w:type="spellStart"/>
      <w:r w:rsidRPr="003271E2">
        <w:rPr>
          <w:rFonts w:ascii="Times New Roman" w:hAnsi="Times New Roman" w:cs="Times New Roman"/>
          <w:sz w:val="24"/>
          <w:szCs w:val="24"/>
        </w:rPr>
        <w:t>внутрипредметные</w:t>
      </w:r>
      <w:proofErr w:type="spellEnd"/>
      <w:r w:rsidRPr="003271E2">
        <w:rPr>
          <w:rFonts w:ascii="Times New Roman" w:hAnsi="Times New Roman" w:cs="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14:paraId="4095BA7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4B1E283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Хорошее знание карты и использование ее, верное решение географических задач. </w:t>
      </w:r>
    </w:p>
    <w:p w14:paraId="5EFA85E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ставится, если ученик:</w:t>
      </w:r>
    </w:p>
    <w:p w14:paraId="4BF09FC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92F58F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3271E2">
        <w:rPr>
          <w:rFonts w:ascii="Times New Roman" w:hAnsi="Times New Roman" w:cs="Times New Roman"/>
          <w:sz w:val="24"/>
          <w:szCs w:val="24"/>
        </w:rPr>
        <w:t>внутрипредметные</w:t>
      </w:r>
      <w:proofErr w:type="spellEnd"/>
      <w:r w:rsidRPr="003271E2">
        <w:rPr>
          <w:rFonts w:ascii="Times New Roman" w:hAnsi="Times New Roman" w:cs="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w:t>
      </w:r>
    </w:p>
    <w:p w14:paraId="5875896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Ответ самостоятельный;</w:t>
      </w:r>
    </w:p>
    <w:p w14:paraId="3024DD5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14BC01A"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Связное и последовательное изложение; при помощи наводящих вопросов учителя восполняются сделанные пропуски;</w:t>
      </w:r>
    </w:p>
    <w:p w14:paraId="22155E1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Наличие конкретных представлений и элементарных реальных понятий изучаемых географических явлений;</w:t>
      </w:r>
    </w:p>
    <w:p w14:paraId="28C77E7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14:paraId="084C24A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 ставится, если ученик:</w:t>
      </w:r>
    </w:p>
    <w:p w14:paraId="6C25F63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0762E7D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Материал излагает </w:t>
      </w:r>
      <w:proofErr w:type="spellStart"/>
      <w:r w:rsidRPr="003271E2">
        <w:rPr>
          <w:rFonts w:ascii="Times New Roman" w:hAnsi="Times New Roman" w:cs="Times New Roman"/>
          <w:sz w:val="24"/>
          <w:szCs w:val="24"/>
        </w:rPr>
        <w:t>несистематизированно</w:t>
      </w:r>
      <w:proofErr w:type="spellEnd"/>
      <w:r w:rsidRPr="003271E2">
        <w:rPr>
          <w:rFonts w:ascii="Times New Roman" w:hAnsi="Times New Roman" w:cs="Times New Roman"/>
          <w:sz w:val="24"/>
          <w:szCs w:val="24"/>
        </w:rPr>
        <w:t xml:space="preserve">, фрагментарно, не всегда последовательно; Показывает недостаточную </w:t>
      </w:r>
      <w:proofErr w:type="spellStart"/>
      <w:r w:rsidRPr="003271E2">
        <w:rPr>
          <w:rFonts w:ascii="Times New Roman" w:hAnsi="Times New Roman" w:cs="Times New Roman"/>
          <w:sz w:val="24"/>
          <w:szCs w:val="24"/>
        </w:rPr>
        <w:t>сформированность</w:t>
      </w:r>
      <w:proofErr w:type="spellEnd"/>
      <w:r w:rsidRPr="003271E2">
        <w:rPr>
          <w:rFonts w:ascii="Times New Roman" w:hAnsi="Times New Roman" w:cs="Times New Roman"/>
          <w:sz w:val="24"/>
          <w:szCs w:val="24"/>
        </w:rPr>
        <w:t xml:space="preserve"> отдельных знаний и умений; выводы и обобщения аргументирует слабо, допускает в них ошибки.</w:t>
      </w:r>
    </w:p>
    <w:p w14:paraId="7864A00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w:t>
      </w:r>
    </w:p>
    <w:p w14:paraId="475C41F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14:paraId="395AE89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F9A80A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1545D07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325C658A"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1DB02AF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Скудны географические представления, преобладают формалистические знания; Знание карты недостаточное, показ на ней сбивчивый;</w:t>
      </w:r>
    </w:p>
    <w:p w14:paraId="0A6CF25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Только при помощи наводящих вопросов ученик улавливает географические связи. </w:t>
      </w:r>
    </w:p>
    <w:p w14:paraId="1098C3D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 ставится, если ученик:</w:t>
      </w:r>
    </w:p>
    <w:p w14:paraId="4F9D4A8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усвоил и не раскрыл основное содержание материала; Не делает выводов и обобщений.</w:t>
      </w:r>
    </w:p>
    <w:p w14:paraId="6041AEF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знает и не понимает значительную или основную часть программного материала в пределах поставленных вопросов;</w:t>
      </w:r>
    </w:p>
    <w:p w14:paraId="52E2B00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Имеет слабо сформированные и неполные знания и не умеет применять их к решению конкретных вопросов и задач по образцу;</w:t>
      </w:r>
    </w:p>
    <w:p w14:paraId="5D878BA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14:paraId="34066036"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оценки практических работ</w:t>
      </w:r>
    </w:p>
    <w:p w14:paraId="6E1FB4DC"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Отметка "5" </w:t>
      </w:r>
    </w:p>
    <w:p w14:paraId="73A5D4D3" w14:textId="3AABDBE5"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14:paraId="3BE2A15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Работа оформлена аккуратно, в оптимальной для фиксации результатов форме. </w:t>
      </w:r>
    </w:p>
    <w:p w14:paraId="0054FFE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57E9B3E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Практическая работа выполнена учеником в полном объеме и самостоятельно.</w:t>
      </w:r>
    </w:p>
    <w:p w14:paraId="3BA6A7B7"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14:paraId="037CEBB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14:paraId="6A6B122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Допускаются неточности и небрежность в оформлении результатов работы. </w:t>
      </w:r>
    </w:p>
    <w:p w14:paraId="28A48A7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4B6082F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14:paraId="508E37F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7B05FBE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14:paraId="2F9EEDAC"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Работа с картой, в том числе контурной картой и другими источниками географических знаний</w:t>
      </w:r>
    </w:p>
    <w:p w14:paraId="7F109E0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14:paraId="3B8C25E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14:paraId="0A96C5F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14:paraId="55366828"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w:t>
      </w:r>
    </w:p>
    <w:p w14:paraId="234699EE"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 xml:space="preserve">Самостоятельные, проверочные и контрольные работы </w:t>
      </w:r>
    </w:p>
    <w:p w14:paraId="668BF94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ставится, если ученик:</w:t>
      </w:r>
    </w:p>
    <w:p w14:paraId="22E807D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выполнил работу без ошибок и недочетов;</w:t>
      </w:r>
    </w:p>
    <w:p w14:paraId="3A82A40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допустил не более одного недочета.</w:t>
      </w:r>
    </w:p>
    <w:p w14:paraId="40DB1B8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ставится, если ученик выполнил работу полностью, но допустил в ней:</w:t>
      </w:r>
    </w:p>
    <w:p w14:paraId="16855612"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не более одной негрубой ошибки и одного недочета; </w:t>
      </w:r>
    </w:p>
    <w:p w14:paraId="30BBB700" w14:textId="06254F05"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не более двух недочетов.</w:t>
      </w:r>
    </w:p>
    <w:p w14:paraId="2C68543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Отметка «3» ставится, если ученик правильно выполнил не менее половины работы или допустил: </w:t>
      </w:r>
    </w:p>
    <w:p w14:paraId="39748ED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более двух грубых ошибок;</w:t>
      </w:r>
    </w:p>
    <w:p w14:paraId="4797958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не более одной грубой и одной негрубой ошибки и одного недочета;</w:t>
      </w:r>
    </w:p>
    <w:p w14:paraId="1D515A2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не более двух-трех негрубых ошибок;</w:t>
      </w:r>
    </w:p>
    <w:p w14:paraId="54FD584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одной негрубой ошибки и трех недочетов;</w:t>
      </w:r>
    </w:p>
    <w:p w14:paraId="16304CC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или при отсутствии ошибок, но при наличии четырех-пяти недочетов. </w:t>
      </w:r>
    </w:p>
    <w:p w14:paraId="55FF000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 ставится, если ученик:</w:t>
      </w:r>
    </w:p>
    <w:p w14:paraId="32B014A9" w14:textId="6055275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допустил число ошибок и недочетов превосходящее норму, при которой может быть выставлена оценка</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«3»;</w:t>
      </w:r>
    </w:p>
    <w:p w14:paraId="2815594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или если правильно выполнил менее половины работы.</w:t>
      </w:r>
    </w:p>
    <w:p w14:paraId="560E05DA"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 приступал к выполнению работы;</w:t>
      </w:r>
    </w:p>
    <w:p w14:paraId="730363F8"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Нормы оценивания диагностической тестовой работы</w:t>
      </w:r>
    </w:p>
    <w:p w14:paraId="641F10E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Высокий уровень, оценка «5»: число верных ответов от 90 до 100%. </w:t>
      </w:r>
    </w:p>
    <w:p w14:paraId="16D7AE9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 xml:space="preserve">Повышенный уровень (оценка «4»): число верных ответов от 70 до 89%. </w:t>
      </w:r>
    </w:p>
    <w:p w14:paraId="6B52377D" w14:textId="7FBEF5E6"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Базовый уровень (оценка «3»): число верных ответов от 50</w:t>
      </w:r>
      <w:r w:rsidR="003271E2">
        <w:rPr>
          <w:rFonts w:ascii="Times New Roman" w:hAnsi="Times New Roman" w:cs="Times New Roman"/>
          <w:sz w:val="24"/>
          <w:szCs w:val="24"/>
        </w:rPr>
        <w:t xml:space="preserve"> </w:t>
      </w:r>
      <w:r w:rsidRPr="003271E2">
        <w:rPr>
          <w:rFonts w:ascii="Times New Roman" w:hAnsi="Times New Roman" w:cs="Times New Roman"/>
          <w:sz w:val="24"/>
          <w:szCs w:val="24"/>
        </w:rPr>
        <w:t>до 69%.</w:t>
      </w:r>
    </w:p>
    <w:p w14:paraId="73526DC4" w14:textId="77777777" w:rsidR="003271E2" w:rsidRDefault="003271E2" w:rsidP="003271E2">
      <w:pPr>
        <w:pStyle w:val="a4"/>
        <w:jc w:val="both"/>
        <w:rPr>
          <w:rFonts w:ascii="Times New Roman" w:hAnsi="Times New Roman" w:cs="Times New Roman"/>
          <w:sz w:val="24"/>
          <w:szCs w:val="24"/>
        </w:rPr>
      </w:pPr>
    </w:p>
    <w:p w14:paraId="4C27A5AE" w14:textId="78BFDB71"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10. </w:t>
      </w:r>
      <w:proofErr w:type="gramStart"/>
      <w:r w:rsidRPr="003271E2">
        <w:rPr>
          <w:rFonts w:ascii="Times New Roman" w:hAnsi="Times New Roman" w:cs="Times New Roman"/>
          <w:sz w:val="24"/>
          <w:szCs w:val="24"/>
        </w:rPr>
        <w:t>Критерии и нормы оценивания учебной деятельности</w:t>
      </w:r>
      <w:proofErr w:type="gramEnd"/>
      <w:r w:rsidRPr="003271E2">
        <w:rPr>
          <w:rFonts w:ascii="Times New Roman" w:hAnsi="Times New Roman" w:cs="Times New Roman"/>
          <w:sz w:val="24"/>
          <w:szCs w:val="24"/>
        </w:rPr>
        <w:t xml:space="preserve"> обучающихся МБОУ «СОШ </w:t>
      </w:r>
      <w:proofErr w:type="spellStart"/>
      <w:r w:rsidRPr="003271E2">
        <w:rPr>
          <w:rFonts w:ascii="Times New Roman" w:hAnsi="Times New Roman" w:cs="Times New Roman"/>
          <w:sz w:val="24"/>
          <w:szCs w:val="24"/>
        </w:rPr>
        <w:t>с.Урсаево</w:t>
      </w:r>
      <w:proofErr w:type="spellEnd"/>
      <w:r w:rsidRPr="003271E2">
        <w:rPr>
          <w:rFonts w:ascii="Times New Roman" w:hAnsi="Times New Roman" w:cs="Times New Roman"/>
          <w:sz w:val="24"/>
          <w:szCs w:val="24"/>
        </w:rPr>
        <w:t xml:space="preserve">» </w:t>
      </w:r>
      <w:proofErr w:type="spellStart"/>
      <w:r w:rsidRPr="003271E2">
        <w:rPr>
          <w:rFonts w:ascii="Times New Roman" w:hAnsi="Times New Roman" w:cs="Times New Roman"/>
          <w:sz w:val="24"/>
          <w:szCs w:val="24"/>
        </w:rPr>
        <w:t>Азнакаевского</w:t>
      </w:r>
      <w:proofErr w:type="spellEnd"/>
      <w:r w:rsidRPr="003271E2">
        <w:rPr>
          <w:rFonts w:ascii="Times New Roman" w:hAnsi="Times New Roman" w:cs="Times New Roman"/>
          <w:sz w:val="24"/>
          <w:szCs w:val="24"/>
        </w:rPr>
        <w:t xml:space="preserve"> муниципального района РТ </w:t>
      </w:r>
      <w:r w:rsidRPr="003271E2">
        <w:rPr>
          <w:rFonts w:ascii="Times New Roman" w:hAnsi="Times New Roman" w:cs="Times New Roman"/>
          <w:b/>
          <w:sz w:val="24"/>
          <w:szCs w:val="24"/>
        </w:rPr>
        <w:t>по химии</w:t>
      </w:r>
      <w:r w:rsidRPr="003271E2">
        <w:rPr>
          <w:rFonts w:ascii="Times New Roman" w:hAnsi="Times New Roman" w:cs="Times New Roman"/>
          <w:sz w:val="24"/>
          <w:szCs w:val="24"/>
        </w:rPr>
        <w:t>.</w:t>
      </w:r>
    </w:p>
    <w:p w14:paraId="280BD40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14:paraId="68D13BB9"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При оценке учитываются число и характер ошибок (существенные или несущественные).</w:t>
      </w:r>
    </w:p>
    <w:p w14:paraId="3DED10B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14:paraId="4AA7BEA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14:paraId="204B16DE"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 xml:space="preserve">Оценка устного ответа </w:t>
      </w:r>
    </w:p>
    <w:p w14:paraId="7BB90D9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w:t>
      </w:r>
    </w:p>
    <w:p w14:paraId="054AB2D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ответ полный и правильный на основании изученных теорий;</w:t>
      </w:r>
    </w:p>
    <w:p w14:paraId="1DBAE3D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материал изложен в определенной логической последовательности, литературным языком;</w:t>
      </w:r>
    </w:p>
    <w:p w14:paraId="25C3F99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ответ самостоятельный. </w:t>
      </w:r>
    </w:p>
    <w:p w14:paraId="6A49DB3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2E6B6E8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ответ полный и правильный на основании изученных теорий;</w:t>
      </w:r>
    </w:p>
    <w:p w14:paraId="6A7CD91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52A0EDD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02D2456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ответ полный, но при этом допущена существенная ошибка или ответ неполный, несвязный.</w:t>
      </w:r>
    </w:p>
    <w:p w14:paraId="57BE3007"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364556A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14:paraId="1D1B55C3"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Оценка экспериментальных умений</w:t>
      </w:r>
    </w:p>
    <w:p w14:paraId="3CB5D9A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Оценка ставится на основании наблюдения за учениками и письменного отчета за работу. </w:t>
      </w:r>
    </w:p>
    <w:p w14:paraId="276CB8C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w:t>
      </w:r>
    </w:p>
    <w:p w14:paraId="10F8CE6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работа выполнена полностью и правильно, сделаны правильные наблюдения и выводы;</w:t>
      </w:r>
    </w:p>
    <w:p w14:paraId="341437A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эксперимент осуществлен по плану с учетом правил безопасной работы с веществами и оборудованием;</w:t>
      </w:r>
    </w:p>
    <w:p w14:paraId="06A754B7"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проявлены организационно-трудовые умения (поддерживаются чистота рабочего места и порядок на столе, экономно используются реактивы).</w:t>
      </w:r>
    </w:p>
    <w:p w14:paraId="5C69A48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5BDABEA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14:paraId="71D0785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65A6590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w:t>
      </w:r>
      <w:r w:rsidRPr="003271E2">
        <w:rPr>
          <w:rFonts w:ascii="Times New Roman" w:hAnsi="Times New Roman" w:cs="Times New Roman"/>
          <w:sz w:val="24"/>
          <w:szCs w:val="24"/>
        </w:rPr>
        <w:lastRenderedPageBreak/>
        <w:t>безопасной работы с веществами и оборудованием, которая исправляется по требованию учителя.</w:t>
      </w:r>
    </w:p>
    <w:p w14:paraId="39B177A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6848C21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14:paraId="4A4A1C68"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 xml:space="preserve">Оценка умений решать экспериментальные задачи </w:t>
      </w:r>
    </w:p>
    <w:p w14:paraId="1830A2E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w:t>
      </w:r>
    </w:p>
    <w:p w14:paraId="1CE5C7E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план решения составлен правильно;</w:t>
      </w:r>
    </w:p>
    <w:p w14:paraId="36323F1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правильно осуществлен подбор химических реактивов и оборудования;</w:t>
      </w:r>
    </w:p>
    <w:p w14:paraId="40ABE16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дано полное объяснение и сделаны выводы. </w:t>
      </w:r>
    </w:p>
    <w:p w14:paraId="1CF1EF4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0876252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план решения составлен правильно;</w:t>
      </w:r>
    </w:p>
    <w:p w14:paraId="377B39C2"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правильно осуществлен подбор химических реактивом и оборудования, при этом допущено не более двух несущественных ошибок в объяснении и выводах.</w:t>
      </w:r>
    </w:p>
    <w:p w14:paraId="0D6387F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3E64DDC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план решения составлен правильно;</w:t>
      </w:r>
    </w:p>
    <w:p w14:paraId="3E9E336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правильно осуществлен подбор химических реактивов и оборудования, но допущена существенная ошибка в объяснении и выводах.</w:t>
      </w:r>
    </w:p>
    <w:p w14:paraId="5627C5A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4ED63E1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допущены две (и более) ошибки в плане решения, в подборе химических реактивов и оборудования, в объяснении и выводах.</w:t>
      </w:r>
    </w:p>
    <w:p w14:paraId="0C19729F"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 xml:space="preserve">Оценка умений решать расчетные задачи </w:t>
      </w:r>
    </w:p>
    <w:p w14:paraId="474EE4F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w:t>
      </w:r>
    </w:p>
    <w:p w14:paraId="38B2180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в логическом рассуждении и решении нет ошибок, задача решена рациональным способом </w:t>
      </w:r>
    </w:p>
    <w:p w14:paraId="235128B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7B933889"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14:paraId="59ECD3FB"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6D8D39E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 логическом рассуждении нет существенных ошибок, но допущена существенная ошибка в математических расчетах.</w:t>
      </w:r>
    </w:p>
    <w:p w14:paraId="5DF2EDB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7BCE8AE8" w14:textId="77777777" w:rsid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имеются существенные ошибки в логическом рассуждении и в решении. </w:t>
      </w:r>
    </w:p>
    <w:p w14:paraId="4B976D10" w14:textId="3C49F1D0"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Оценка письменных контрольных и самостоятельных работ</w:t>
      </w:r>
    </w:p>
    <w:p w14:paraId="0B3FCCE4"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w:t>
      </w:r>
    </w:p>
    <w:p w14:paraId="29A404A5"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ответ полный и правильный, возможна несущественная ошибка. </w:t>
      </w:r>
    </w:p>
    <w:p w14:paraId="1453022A"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w:t>
      </w:r>
    </w:p>
    <w:p w14:paraId="4F86BF07"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 xml:space="preserve">ответ неполный или допущено не более двух несущественных ошибок. </w:t>
      </w:r>
    </w:p>
    <w:p w14:paraId="7F5B4B1A"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w:t>
      </w:r>
    </w:p>
    <w:p w14:paraId="6C5D234C"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работа выполнена не менее чем наполовину, допущена одна существенная ошибка и при этом две-три несущественные.</w:t>
      </w:r>
    </w:p>
    <w:p w14:paraId="4C20086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w:t>
      </w:r>
    </w:p>
    <w:p w14:paraId="03EE4F2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14:paraId="685E48F4"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оценивания диагностической тестовой работы:</w:t>
      </w:r>
    </w:p>
    <w:p w14:paraId="042199AD"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ставится, если ученик выполнил правильно от 90% до 100% от общего числа баллов</w:t>
      </w:r>
    </w:p>
    <w:p w14:paraId="18113DF1"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ставится, если ученик выполнил правильно от 70 % до 89% от общего числа баллов</w:t>
      </w:r>
    </w:p>
    <w:p w14:paraId="688213F3"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 ставится, если ученик выполнил правильно от 50 % до 69% от общего числа баллов</w:t>
      </w:r>
    </w:p>
    <w:p w14:paraId="61444377"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lastRenderedPageBreak/>
        <w:t>Отметка «2» ставится, если ученик выполнил правильно менее 50 % от общего числа баллов или не приступил к работе или не представил на проверку.</w:t>
      </w:r>
    </w:p>
    <w:p w14:paraId="12DD258B" w14:textId="77777777" w:rsidR="00BD0513" w:rsidRPr="003271E2" w:rsidRDefault="00BD0513" w:rsidP="003271E2">
      <w:pPr>
        <w:pStyle w:val="a4"/>
        <w:jc w:val="both"/>
        <w:rPr>
          <w:rFonts w:ascii="Times New Roman" w:hAnsi="Times New Roman" w:cs="Times New Roman"/>
          <w:i/>
          <w:sz w:val="24"/>
          <w:szCs w:val="24"/>
        </w:rPr>
      </w:pPr>
      <w:r w:rsidRPr="003271E2">
        <w:rPr>
          <w:rFonts w:ascii="Times New Roman" w:hAnsi="Times New Roman" w:cs="Times New Roman"/>
          <w:i/>
          <w:sz w:val="24"/>
          <w:szCs w:val="24"/>
        </w:rPr>
        <w:t>Критерии оценивания лабораторной работы:</w:t>
      </w:r>
    </w:p>
    <w:p w14:paraId="48F5FBE5" w14:textId="16C5A020"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w:t>
      </w:r>
    </w:p>
    <w:p w14:paraId="1FCD5516"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«4» правомерна в том случае, если выполнены требования к оценке «5», но ученик допустил недочеты или негрубые ошибки.</w:t>
      </w:r>
    </w:p>
    <w:p w14:paraId="2345FF1E"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14:paraId="4F58D85F"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14:paraId="1E719060" w14:textId="77777777" w:rsidR="00BD0513" w:rsidRPr="003271E2" w:rsidRDefault="00BD0513" w:rsidP="003271E2">
      <w:pPr>
        <w:pStyle w:val="a4"/>
        <w:jc w:val="both"/>
        <w:rPr>
          <w:rFonts w:ascii="Times New Roman" w:hAnsi="Times New Roman" w:cs="Times New Roman"/>
          <w:sz w:val="24"/>
          <w:szCs w:val="24"/>
        </w:rPr>
      </w:pPr>
      <w:r w:rsidRPr="003271E2">
        <w:rPr>
          <w:rFonts w:ascii="Times New Roman" w:hAnsi="Times New Roman" w:cs="Times New Roman"/>
          <w:sz w:val="24"/>
          <w:szCs w:val="24"/>
        </w:rPr>
        <w:t>Во всех случаях оценка снижается, если ученик не соблюдал требований безопасности труда.</w:t>
      </w:r>
    </w:p>
    <w:p w14:paraId="323160F9" w14:textId="77777777" w:rsidR="00B13EF9" w:rsidRDefault="00B13EF9" w:rsidP="00B13EF9">
      <w:pPr>
        <w:pStyle w:val="a4"/>
        <w:jc w:val="both"/>
        <w:rPr>
          <w:rFonts w:ascii="Times New Roman" w:hAnsi="Times New Roman" w:cs="Times New Roman"/>
          <w:sz w:val="24"/>
          <w:szCs w:val="24"/>
        </w:rPr>
      </w:pPr>
    </w:p>
    <w:p w14:paraId="05BC80E1" w14:textId="18989FA6"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11. </w:t>
      </w:r>
      <w:proofErr w:type="gramStart"/>
      <w:r w:rsidRPr="00B13EF9">
        <w:rPr>
          <w:rFonts w:ascii="Times New Roman" w:hAnsi="Times New Roman" w:cs="Times New Roman"/>
          <w:sz w:val="24"/>
          <w:szCs w:val="24"/>
        </w:rPr>
        <w:t>Критерии и нормы оценивания учебной деятельности</w:t>
      </w:r>
      <w:proofErr w:type="gramEnd"/>
      <w:r w:rsidRPr="00B13EF9">
        <w:rPr>
          <w:rFonts w:ascii="Times New Roman" w:hAnsi="Times New Roman" w:cs="Times New Roman"/>
          <w:sz w:val="24"/>
          <w:szCs w:val="24"/>
        </w:rPr>
        <w:t xml:space="preserve"> обучающихся МБОУ «СОШ </w:t>
      </w:r>
      <w:proofErr w:type="spellStart"/>
      <w:r w:rsidRPr="00B13EF9">
        <w:rPr>
          <w:rFonts w:ascii="Times New Roman" w:hAnsi="Times New Roman" w:cs="Times New Roman"/>
          <w:sz w:val="24"/>
          <w:szCs w:val="24"/>
        </w:rPr>
        <w:t>с.Урсаево</w:t>
      </w:r>
      <w:proofErr w:type="spellEnd"/>
      <w:r w:rsidRPr="00B13EF9">
        <w:rPr>
          <w:rFonts w:ascii="Times New Roman" w:hAnsi="Times New Roman" w:cs="Times New Roman"/>
          <w:sz w:val="24"/>
          <w:szCs w:val="24"/>
        </w:rPr>
        <w:t xml:space="preserve">» </w:t>
      </w:r>
      <w:proofErr w:type="spellStart"/>
      <w:r w:rsidRPr="00B13EF9">
        <w:rPr>
          <w:rFonts w:ascii="Times New Roman" w:hAnsi="Times New Roman" w:cs="Times New Roman"/>
          <w:sz w:val="24"/>
          <w:szCs w:val="24"/>
        </w:rPr>
        <w:t>Азнакаевского</w:t>
      </w:r>
      <w:proofErr w:type="spellEnd"/>
      <w:r w:rsidRPr="00B13EF9">
        <w:rPr>
          <w:rFonts w:ascii="Times New Roman" w:hAnsi="Times New Roman" w:cs="Times New Roman"/>
          <w:sz w:val="24"/>
          <w:szCs w:val="24"/>
        </w:rPr>
        <w:t xml:space="preserve"> муниципального района РТ </w:t>
      </w:r>
      <w:r w:rsidRPr="00B13EF9">
        <w:rPr>
          <w:rFonts w:ascii="Times New Roman" w:hAnsi="Times New Roman" w:cs="Times New Roman"/>
          <w:b/>
          <w:sz w:val="24"/>
          <w:szCs w:val="24"/>
        </w:rPr>
        <w:t>по биологии</w:t>
      </w:r>
      <w:r w:rsidRPr="00B13EF9">
        <w:rPr>
          <w:rFonts w:ascii="Times New Roman" w:hAnsi="Times New Roman" w:cs="Times New Roman"/>
          <w:sz w:val="24"/>
          <w:szCs w:val="24"/>
        </w:rPr>
        <w:t>.</w:t>
      </w:r>
    </w:p>
    <w:p w14:paraId="2BA8EE9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w:t>
      </w:r>
    </w:p>
    <w:p w14:paraId="0AD5C8D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Критерии и нормы оценки знаний и </w:t>
      </w:r>
      <w:proofErr w:type="gramStart"/>
      <w:r w:rsidRPr="00B13EF9">
        <w:rPr>
          <w:rFonts w:ascii="Times New Roman" w:hAnsi="Times New Roman" w:cs="Times New Roman"/>
          <w:sz w:val="24"/>
          <w:szCs w:val="24"/>
        </w:rPr>
        <w:t>умений</w:t>
      </w:r>
      <w:proofErr w:type="gramEnd"/>
      <w:r w:rsidRPr="00B13EF9">
        <w:rPr>
          <w:rFonts w:ascii="Times New Roman" w:hAnsi="Times New Roman" w:cs="Times New Roman"/>
          <w:sz w:val="24"/>
          <w:szCs w:val="24"/>
        </w:rPr>
        <w:t xml:space="preserve"> обучающихся за </w:t>
      </w:r>
      <w:r w:rsidRPr="00B13EF9">
        <w:rPr>
          <w:rFonts w:ascii="Times New Roman" w:hAnsi="Times New Roman" w:cs="Times New Roman"/>
          <w:i/>
          <w:sz w:val="24"/>
          <w:szCs w:val="24"/>
        </w:rPr>
        <w:t>устный ответ</w:t>
      </w:r>
      <w:r w:rsidRPr="00B13EF9">
        <w:rPr>
          <w:rFonts w:ascii="Times New Roman" w:hAnsi="Times New Roman" w:cs="Times New Roman"/>
          <w:sz w:val="24"/>
          <w:szCs w:val="24"/>
        </w:rPr>
        <w:t xml:space="preserve">. </w:t>
      </w:r>
    </w:p>
    <w:p w14:paraId="4686732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"5" ставится, если ученик:</w:t>
      </w:r>
    </w:p>
    <w:p w14:paraId="2EFBE4C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14:paraId="10855335" w14:textId="68439908"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B13EF9">
        <w:rPr>
          <w:rFonts w:ascii="Times New Roman" w:hAnsi="Times New Roman" w:cs="Times New Roman"/>
          <w:sz w:val="24"/>
          <w:szCs w:val="24"/>
        </w:rPr>
        <w:t>межпредметные</w:t>
      </w:r>
      <w:proofErr w:type="spellEnd"/>
      <w:r w:rsidRPr="00B13EF9">
        <w:rPr>
          <w:rFonts w:ascii="Times New Roman" w:hAnsi="Times New Roman" w:cs="Times New Roman"/>
          <w:sz w:val="24"/>
          <w:szCs w:val="24"/>
        </w:rPr>
        <w:t xml:space="preserve"> связи (на основе ранее приобретённых знаний) и </w:t>
      </w:r>
      <w:proofErr w:type="spellStart"/>
      <w:r w:rsidRPr="00B13EF9">
        <w:rPr>
          <w:rFonts w:ascii="Times New Roman" w:hAnsi="Times New Roman" w:cs="Times New Roman"/>
          <w:sz w:val="24"/>
          <w:szCs w:val="24"/>
        </w:rPr>
        <w:t>внутрипредметные</w:t>
      </w:r>
      <w:proofErr w:type="spellEnd"/>
      <w:r w:rsidRPr="00B13EF9">
        <w:rPr>
          <w:rFonts w:ascii="Times New Roman" w:hAnsi="Times New Roman" w:cs="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w:t>
      </w:r>
      <w:r w:rsidR="00B13EF9">
        <w:rPr>
          <w:rFonts w:ascii="Times New Roman" w:hAnsi="Times New Roman" w:cs="Times New Roman"/>
          <w:sz w:val="24"/>
          <w:szCs w:val="24"/>
        </w:rPr>
        <w:t xml:space="preserve">орять дословно текст учебника; </w:t>
      </w:r>
      <w:r w:rsidRPr="00B13EF9">
        <w:rPr>
          <w:rFonts w:ascii="Times New Roman" w:hAnsi="Times New Roman" w:cs="Times New Roman"/>
          <w:sz w:val="24"/>
          <w:szCs w:val="24"/>
        </w:rPr>
        <w:t>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14:paraId="65D5DDB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14:paraId="58A7779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"4" ставится, если ученик:</w:t>
      </w:r>
    </w:p>
    <w:p w14:paraId="2BA2D775"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w:t>
      </w:r>
      <w:r w:rsidRPr="00B13EF9">
        <w:rPr>
          <w:rFonts w:ascii="Times New Roman" w:hAnsi="Times New Roman" w:cs="Times New Roman"/>
          <w:sz w:val="24"/>
          <w:szCs w:val="24"/>
        </w:rPr>
        <w:lastRenderedPageBreak/>
        <w:t>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21307EE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13EF9">
        <w:rPr>
          <w:rFonts w:ascii="Times New Roman" w:hAnsi="Times New Roman" w:cs="Times New Roman"/>
          <w:sz w:val="24"/>
          <w:szCs w:val="24"/>
        </w:rPr>
        <w:t>внутрипредметные</w:t>
      </w:r>
      <w:proofErr w:type="spellEnd"/>
      <w:r w:rsidRPr="00B13EF9">
        <w:rPr>
          <w:rFonts w:ascii="Times New Roman" w:hAnsi="Times New Roman" w:cs="Times New Roman"/>
          <w:sz w:val="24"/>
          <w:szCs w:val="24"/>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14:paraId="5C81C7E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Не обладает достаточным навыком работы со справочной литературой, учебником, первоисточником (правильно ориентируется, но работает медленно).</w:t>
      </w:r>
    </w:p>
    <w:p w14:paraId="79DF9EA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"3" ставится, если ученик:</w:t>
      </w:r>
    </w:p>
    <w:p w14:paraId="12D7029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Усваивает основное содержание учебного материала, но имеет пробелы, не препятствующие дальнейшему усвоению программного материала.</w:t>
      </w:r>
    </w:p>
    <w:p w14:paraId="5D8AB65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Излагает материал не </w:t>
      </w:r>
      <w:proofErr w:type="spellStart"/>
      <w:r w:rsidRPr="00B13EF9">
        <w:rPr>
          <w:rFonts w:ascii="Times New Roman" w:hAnsi="Times New Roman" w:cs="Times New Roman"/>
          <w:sz w:val="24"/>
          <w:szCs w:val="24"/>
        </w:rPr>
        <w:t>систематизированно</w:t>
      </w:r>
      <w:proofErr w:type="spellEnd"/>
      <w:r w:rsidRPr="00B13EF9">
        <w:rPr>
          <w:rFonts w:ascii="Times New Roman" w:hAnsi="Times New Roman" w:cs="Times New Roman"/>
          <w:sz w:val="24"/>
          <w:szCs w:val="24"/>
        </w:rPr>
        <w:t xml:space="preserve">, фрагментарно, не всегда последовательно; показывает недостаточную </w:t>
      </w:r>
      <w:proofErr w:type="spellStart"/>
      <w:r w:rsidRPr="00B13EF9">
        <w:rPr>
          <w:rFonts w:ascii="Times New Roman" w:hAnsi="Times New Roman" w:cs="Times New Roman"/>
          <w:sz w:val="24"/>
          <w:szCs w:val="24"/>
        </w:rPr>
        <w:t>сформированность</w:t>
      </w:r>
      <w:proofErr w:type="spellEnd"/>
      <w:r w:rsidRPr="00B13EF9">
        <w:rPr>
          <w:rFonts w:ascii="Times New Roman" w:hAnsi="Times New Roman" w:cs="Times New Roman"/>
          <w:sz w:val="24"/>
          <w:szCs w:val="24"/>
        </w:rP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14:paraId="2D82FC6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14:paraId="1518F2F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"2" ставится, если ученик:</w:t>
      </w:r>
    </w:p>
    <w:p w14:paraId="792E1D3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14:paraId="792389E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14:paraId="636DD19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14:paraId="070F292A" w14:textId="77777777" w:rsidR="00BD0513" w:rsidRPr="00B13EF9" w:rsidRDefault="00BD0513" w:rsidP="00B13EF9">
      <w:pPr>
        <w:pStyle w:val="a4"/>
        <w:jc w:val="both"/>
        <w:rPr>
          <w:rFonts w:ascii="Times New Roman" w:hAnsi="Times New Roman" w:cs="Times New Roman"/>
          <w:i/>
          <w:sz w:val="24"/>
          <w:szCs w:val="24"/>
        </w:rPr>
      </w:pPr>
      <w:r w:rsidRPr="00B13EF9">
        <w:rPr>
          <w:rFonts w:ascii="Times New Roman" w:hAnsi="Times New Roman" w:cs="Times New Roman"/>
          <w:i/>
          <w:sz w:val="24"/>
          <w:szCs w:val="24"/>
        </w:rPr>
        <w:t xml:space="preserve">Критерии и нормы оценки за практические и лабораторные работы. </w:t>
      </w:r>
    </w:p>
    <w:p w14:paraId="6BAADB6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«5» ставится в том случае, если учащийся:</w:t>
      </w:r>
    </w:p>
    <w:p w14:paraId="14B0635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а) выполнил работу в полном объеме с соблюдением необходимой последовательности проведения опытов и измерений;</w:t>
      </w:r>
    </w:p>
    <w:p w14:paraId="4DDF3DB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14:paraId="084EA7A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 в представленном отчете правильно и аккуратно выполнил все записи, таблицы, рисунки, чертежи, графики, вычисления и сделал выводы;</w:t>
      </w:r>
    </w:p>
    <w:p w14:paraId="4C81E71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г) правильно выполнил анализ погрешностей; д) соблюдал требования безопасности труда.</w:t>
      </w:r>
    </w:p>
    <w:p w14:paraId="2E8C27A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«4» ставится в том случае, если выполнены требования к оценке 5, но:</w:t>
      </w:r>
    </w:p>
    <w:p w14:paraId="51D98BD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а) опыт проводился в условиях, не обеспечивающих достаточной точности измерений; </w:t>
      </w:r>
    </w:p>
    <w:p w14:paraId="21D6284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 было допущено два-три недочета, или не более одной негрубой ошибки и одного</w:t>
      </w:r>
    </w:p>
    <w:p w14:paraId="2FD3BA4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недочета.</w:t>
      </w:r>
    </w:p>
    <w:p w14:paraId="689D2BA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14:paraId="709F750F"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а) опыт проводился в нерациональных условиях, что привело к получению результатов с большей погрешностью,</w:t>
      </w:r>
    </w:p>
    <w:p w14:paraId="305ABBC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б)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w:t>
      </w:r>
      <w:r w:rsidRPr="00B13EF9">
        <w:rPr>
          <w:rFonts w:ascii="Times New Roman" w:hAnsi="Times New Roman" w:cs="Times New Roman"/>
          <w:sz w:val="24"/>
          <w:szCs w:val="24"/>
        </w:rPr>
        <w:lastRenderedPageBreak/>
        <w:t>т.д.), не принципиального для данной работы характера, не повлиявших на результат выполнения,</w:t>
      </w:r>
    </w:p>
    <w:p w14:paraId="23E2C0E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 или не выполнен совсем или выполнен неверно анализ погрешностей,</w:t>
      </w:r>
    </w:p>
    <w:p w14:paraId="4D0EF7D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14:paraId="5246ED7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«2» ставится в том случае, если:</w:t>
      </w:r>
    </w:p>
    <w:p w14:paraId="0610B97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а) работа выполнена не полностью, и объем выполненной части работы не позволяет сделать правильные выводы,</w:t>
      </w:r>
    </w:p>
    <w:p w14:paraId="4AA7A56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 или опыты, измерения, вычисления, наблюдения производились неправильно,</w:t>
      </w:r>
    </w:p>
    <w:p w14:paraId="1C82445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 или в ходе работы и в отчете обнаружились в совокупности все недостатки, отмеченные в требованиях к оценке «3».</w:t>
      </w:r>
    </w:p>
    <w:p w14:paraId="4C841C6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14:paraId="0342D671" w14:textId="77777777" w:rsidR="00BD0513" w:rsidRPr="00B13EF9" w:rsidRDefault="00BD0513" w:rsidP="00B13EF9">
      <w:pPr>
        <w:pStyle w:val="a4"/>
        <w:jc w:val="both"/>
        <w:rPr>
          <w:rFonts w:ascii="Times New Roman" w:hAnsi="Times New Roman" w:cs="Times New Roman"/>
          <w:i/>
          <w:sz w:val="24"/>
          <w:szCs w:val="24"/>
        </w:rPr>
      </w:pPr>
      <w:r w:rsidRPr="00B13EF9">
        <w:rPr>
          <w:rFonts w:ascii="Times New Roman" w:hAnsi="Times New Roman" w:cs="Times New Roman"/>
          <w:i/>
          <w:sz w:val="24"/>
          <w:szCs w:val="24"/>
        </w:rPr>
        <w:t xml:space="preserve">Оценка письменных контрольных и самостоятельных работ </w:t>
      </w:r>
    </w:p>
    <w:p w14:paraId="36296EE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«5»:</w:t>
      </w:r>
    </w:p>
    <w:p w14:paraId="6E90D3E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ответ полный и правильный, возможна несущественная ошибка. </w:t>
      </w:r>
    </w:p>
    <w:p w14:paraId="451D83E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«4»:</w:t>
      </w:r>
    </w:p>
    <w:p w14:paraId="1859357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ответ неполный или допущено не более двух несущественных ошибок. </w:t>
      </w:r>
    </w:p>
    <w:p w14:paraId="3164F13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«3»:</w:t>
      </w:r>
    </w:p>
    <w:p w14:paraId="0885D24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работа выполнена не менее чем наполовину, допущена одна существенная ошибка и при этом две-три несущественные.</w:t>
      </w:r>
    </w:p>
    <w:p w14:paraId="10E0895F"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«2»:</w:t>
      </w:r>
    </w:p>
    <w:p w14:paraId="1102AEFF"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14:paraId="2F0029EE" w14:textId="77777777" w:rsidR="00BD0513" w:rsidRPr="00B13EF9" w:rsidRDefault="00BD0513" w:rsidP="00B13EF9">
      <w:pPr>
        <w:pStyle w:val="a4"/>
        <w:jc w:val="both"/>
        <w:rPr>
          <w:rFonts w:ascii="Times New Roman" w:hAnsi="Times New Roman" w:cs="Times New Roman"/>
          <w:i/>
          <w:sz w:val="24"/>
          <w:szCs w:val="24"/>
        </w:rPr>
      </w:pPr>
      <w:r w:rsidRPr="00B13EF9">
        <w:rPr>
          <w:rFonts w:ascii="Times New Roman" w:hAnsi="Times New Roman" w:cs="Times New Roman"/>
          <w:i/>
          <w:sz w:val="24"/>
          <w:szCs w:val="24"/>
        </w:rPr>
        <w:t>Критерии оценивания диагностической тестовой работы:</w:t>
      </w:r>
    </w:p>
    <w:p w14:paraId="3455594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«5» ставится, если ученик выполнил правильно от 90% до 100% от общего числа баллов</w:t>
      </w:r>
    </w:p>
    <w:p w14:paraId="494E5C5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«4» ставится, если ученик выполнил правильно от 70 % до 89% от общего числа баллов</w:t>
      </w:r>
    </w:p>
    <w:p w14:paraId="5E388EB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«3» ставится, если ученик выполнил правильно от 50 % до 69% от общего числа баллов</w:t>
      </w:r>
    </w:p>
    <w:p w14:paraId="3AC866B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Отметка «2» ставится, если ученик выполнил правильно менее 50 % от общего числа баллов или не приступил к работе или не представил на проверку.</w:t>
      </w:r>
    </w:p>
    <w:p w14:paraId="51BA007E" w14:textId="77777777" w:rsidR="00B13EF9" w:rsidRDefault="00B13EF9" w:rsidP="00B13EF9">
      <w:pPr>
        <w:pStyle w:val="a4"/>
        <w:jc w:val="both"/>
        <w:rPr>
          <w:rFonts w:ascii="Times New Roman" w:hAnsi="Times New Roman" w:cs="Times New Roman"/>
          <w:sz w:val="24"/>
        </w:rPr>
      </w:pPr>
    </w:p>
    <w:p w14:paraId="35193899" w14:textId="7E1DA118"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12. </w:t>
      </w:r>
      <w:proofErr w:type="gramStart"/>
      <w:r w:rsidRPr="00B13EF9">
        <w:rPr>
          <w:rFonts w:ascii="Times New Roman" w:hAnsi="Times New Roman" w:cs="Times New Roman"/>
          <w:sz w:val="24"/>
        </w:rPr>
        <w:t>Критерии и нормы оценивания учебной деятельности</w:t>
      </w:r>
      <w:proofErr w:type="gramEnd"/>
      <w:r w:rsidRPr="00B13EF9">
        <w:rPr>
          <w:rFonts w:ascii="Times New Roman" w:hAnsi="Times New Roman" w:cs="Times New Roman"/>
          <w:sz w:val="24"/>
        </w:rPr>
        <w:t xml:space="preserve"> обучающихся МБОУ «СОШ </w:t>
      </w:r>
      <w:proofErr w:type="spellStart"/>
      <w:r w:rsidRPr="00B13EF9">
        <w:rPr>
          <w:rFonts w:ascii="Times New Roman" w:hAnsi="Times New Roman" w:cs="Times New Roman"/>
          <w:sz w:val="24"/>
        </w:rPr>
        <w:t>с.Урсаево</w:t>
      </w:r>
      <w:proofErr w:type="spellEnd"/>
      <w:r w:rsidRPr="00B13EF9">
        <w:rPr>
          <w:rFonts w:ascii="Times New Roman" w:hAnsi="Times New Roman" w:cs="Times New Roman"/>
          <w:sz w:val="24"/>
        </w:rPr>
        <w:t xml:space="preserve">» </w:t>
      </w:r>
      <w:proofErr w:type="spellStart"/>
      <w:r w:rsidRPr="00B13EF9">
        <w:rPr>
          <w:rFonts w:ascii="Times New Roman" w:hAnsi="Times New Roman" w:cs="Times New Roman"/>
          <w:sz w:val="24"/>
        </w:rPr>
        <w:t>Азнакаевского</w:t>
      </w:r>
      <w:proofErr w:type="spellEnd"/>
      <w:r w:rsidRPr="00B13EF9">
        <w:rPr>
          <w:rFonts w:ascii="Times New Roman" w:hAnsi="Times New Roman" w:cs="Times New Roman"/>
          <w:sz w:val="24"/>
        </w:rPr>
        <w:t xml:space="preserve"> муниципального района РТ по </w:t>
      </w:r>
      <w:r w:rsidRPr="00B13EF9">
        <w:rPr>
          <w:rFonts w:ascii="Times New Roman" w:hAnsi="Times New Roman" w:cs="Times New Roman"/>
          <w:b/>
          <w:sz w:val="24"/>
        </w:rPr>
        <w:t>физической культуре</w:t>
      </w:r>
    </w:p>
    <w:p w14:paraId="239D0F50"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Оценка </w:t>
      </w:r>
      <w:proofErr w:type="gramStart"/>
      <w:r w:rsidRPr="00B13EF9">
        <w:rPr>
          <w:rFonts w:ascii="Times New Roman" w:hAnsi="Times New Roman" w:cs="Times New Roman"/>
          <w:sz w:val="24"/>
        </w:rPr>
        <w:t>учебных достижений</w:t>
      </w:r>
      <w:proofErr w:type="gramEnd"/>
      <w:r w:rsidRPr="00B13EF9">
        <w:rPr>
          <w:rFonts w:ascii="Times New Roman" w:hAnsi="Times New Roman" w:cs="Times New Roman"/>
          <w:sz w:val="24"/>
        </w:rPr>
        <w:t xml:space="preserve"> обучающихся производится с учетом целей предварительного, текущего, этапного и итогового педагогического контроля по предмету «Физическая культура».</w:t>
      </w:r>
    </w:p>
    <w:p w14:paraId="5B613FB6"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Если у обучающихся есть противопоказания по состоянию здоровья, относящиеся к освоению физической культуры, оценка успеваемости производится с учетом медицинских ограничений, по критериям оценивания обучающихся с нарушением состояния здоровья.</w:t>
      </w:r>
    </w:p>
    <w:p w14:paraId="3CD6062E" w14:textId="2AFB2ABD"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Предметом итоговой оценки освоения обучающимися образовательной программы является достижение предметных и </w:t>
      </w:r>
      <w:proofErr w:type="spellStart"/>
      <w:r w:rsidRPr="00B13EF9">
        <w:rPr>
          <w:rFonts w:ascii="Times New Roman" w:hAnsi="Times New Roman" w:cs="Times New Roman"/>
          <w:sz w:val="24"/>
        </w:rPr>
        <w:t>метапредметных</w:t>
      </w:r>
      <w:proofErr w:type="spellEnd"/>
      <w:r w:rsidRPr="00B13EF9">
        <w:rPr>
          <w:rFonts w:ascii="Times New Roman" w:hAnsi="Times New Roman" w:cs="Times New Roman"/>
          <w:sz w:val="24"/>
        </w:rPr>
        <w:t xml:space="preserve"> результатов необхо</w:t>
      </w:r>
      <w:r w:rsidR="00B13EF9">
        <w:rPr>
          <w:rFonts w:ascii="Times New Roman" w:hAnsi="Times New Roman" w:cs="Times New Roman"/>
          <w:sz w:val="24"/>
        </w:rPr>
        <w:t>димых для продолжения обучения,</w:t>
      </w:r>
      <w:r w:rsidRPr="00B13EF9">
        <w:rPr>
          <w:rFonts w:ascii="Times New Roman" w:hAnsi="Times New Roman" w:cs="Times New Roman"/>
          <w:sz w:val="24"/>
        </w:rPr>
        <w:t xml:space="preserve"> жизненной и социальной адаптации.</w:t>
      </w:r>
    </w:p>
    <w:p w14:paraId="79B7DD1D" w14:textId="11C71788"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Результаты промежуточной аттестации отражаю</w:t>
      </w:r>
      <w:r w:rsidR="00B13EF9">
        <w:rPr>
          <w:rFonts w:ascii="Times New Roman" w:hAnsi="Times New Roman" w:cs="Times New Roman"/>
          <w:sz w:val="24"/>
        </w:rPr>
        <w:t xml:space="preserve">т динамику </w:t>
      </w:r>
      <w:proofErr w:type="gramStart"/>
      <w:r w:rsidR="00B13EF9">
        <w:rPr>
          <w:rFonts w:ascii="Times New Roman" w:hAnsi="Times New Roman" w:cs="Times New Roman"/>
          <w:sz w:val="24"/>
        </w:rPr>
        <w:t xml:space="preserve">индивидуальных </w:t>
      </w:r>
      <w:r w:rsidRPr="00B13EF9">
        <w:rPr>
          <w:rFonts w:ascii="Times New Roman" w:hAnsi="Times New Roman" w:cs="Times New Roman"/>
          <w:sz w:val="24"/>
        </w:rPr>
        <w:t>достижений</w:t>
      </w:r>
      <w:proofErr w:type="gramEnd"/>
      <w:r w:rsidRPr="00B13EF9">
        <w:rPr>
          <w:rFonts w:ascii="Times New Roman" w:hAnsi="Times New Roman" w:cs="Times New Roman"/>
          <w:sz w:val="24"/>
        </w:rPr>
        <w:t xml:space="preserve"> обучающихся с учетом их состояния здоровья и физиологических особенностей. Оценивание индивидуальных достижений обучающихся, осуществляется с помощью </w:t>
      </w:r>
      <w:proofErr w:type="gramStart"/>
      <w:r w:rsidRPr="00B13EF9">
        <w:rPr>
          <w:rFonts w:ascii="Times New Roman" w:hAnsi="Times New Roman" w:cs="Times New Roman"/>
          <w:sz w:val="24"/>
        </w:rPr>
        <w:lastRenderedPageBreak/>
        <w:t>основных критериев оценивания деятельности</w:t>
      </w:r>
      <w:proofErr w:type="gramEnd"/>
      <w:r w:rsidRPr="00B13EF9">
        <w:rPr>
          <w:rFonts w:ascii="Times New Roman" w:hAnsi="Times New Roman" w:cs="Times New Roman"/>
          <w:sz w:val="24"/>
        </w:rPr>
        <w:t xml:space="preserve"> обучающихся по модулям программы и носит формирующий характер.</w:t>
      </w:r>
    </w:p>
    <w:p w14:paraId="1DAA898A"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При оценивании </w:t>
      </w:r>
      <w:proofErr w:type="gramStart"/>
      <w:r w:rsidRPr="00B13EF9">
        <w:rPr>
          <w:rFonts w:ascii="Times New Roman" w:hAnsi="Times New Roman" w:cs="Times New Roman"/>
          <w:sz w:val="24"/>
        </w:rPr>
        <w:t>индивидуальных достижений</w:t>
      </w:r>
      <w:proofErr w:type="gramEnd"/>
      <w:r w:rsidRPr="00B13EF9">
        <w:rPr>
          <w:rFonts w:ascii="Times New Roman" w:hAnsi="Times New Roman" w:cs="Times New Roman"/>
          <w:sz w:val="24"/>
        </w:rPr>
        <w:t xml:space="preserve"> обучающихся выявляется полнота и глубина изучаемого (изученного) материала знаний теоретических сведений, степень освоения двигательных действий в объёме изучаемых требований, уровень развития физических способностей, результат улучшения личных показателей (см., сек., м, раз), систематичность и качество выполнения самостоятельной физкультурно-оздоровительной деятельности.</w:t>
      </w:r>
    </w:p>
    <w:p w14:paraId="326B2B1B"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Знания и теоретические сведения проверяются в ходе урока применительно к содержанию изучаемого практического материала. Так проверяется и оценивается знание терминологии, правил соревнований и требований безопасности, умение описать технику выполняемого двигательного действия и объяснить его особенности, определить и исправить свои и чужие ошибки и т.д.</w:t>
      </w:r>
    </w:p>
    <w:tbl>
      <w:tblPr>
        <w:tblStyle w:val="a3"/>
        <w:tblpPr w:leftFromText="180" w:rightFromText="180" w:vertAnchor="text" w:horzAnchor="margin" w:tblpX="-39" w:tblpY="114"/>
        <w:tblW w:w="9351" w:type="dxa"/>
        <w:tblLayout w:type="fixed"/>
        <w:tblLook w:val="01E0" w:firstRow="1" w:lastRow="1" w:firstColumn="1" w:lastColumn="1" w:noHBand="0" w:noVBand="0"/>
      </w:tblPr>
      <w:tblGrid>
        <w:gridCol w:w="1281"/>
        <w:gridCol w:w="2683"/>
        <w:gridCol w:w="5387"/>
      </w:tblGrid>
      <w:tr w:rsidR="00BD0513" w:rsidRPr="00B13EF9" w14:paraId="70E5A8CF" w14:textId="77777777" w:rsidTr="00B13EF9">
        <w:trPr>
          <w:trHeight w:val="232"/>
        </w:trPr>
        <w:tc>
          <w:tcPr>
            <w:tcW w:w="3964" w:type="dxa"/>
            <w:gridSpan w:val="2"/>
          </w:tcPr>
          <w:p w14:paraId="54617895"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 xml:space="preserve">           Оценка</w:t>
            </w:r>
          </w:p>
        </w:tc>
        <w:tc>
          <w:tcPr>
            <w:tcW w:w="5387" w:type="dxa"/>
          </w:tcPr>
          <w:p w14:paraId="3A5BDACC"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Требования</w:t>
            </w:r>
          </w:p>
        </w:tc>
      </w:tr>
      <w:tr w:rsidR="00BD0513" w:rsidRPr="00B13EF9" w14:paraId="333592BE" w14:textId="77777777" w:rsidTr="00B13EF9">
        <w:tc>
          <w:tcPr>
            <w:tcW w:w="1281" w:type="dxa"/>
            <w:vMerge w:val="restart"/>
          </w:tcPr>
          <w:p w14:paraId="358A1233"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зачтено</w:t>
            </w:r>
          </w:p>
        </w:tc>
        <w:tc>
          <w:tcPr>
            <w:tcW w:w="2683" w:type="dxa"/>
          </w:tcPr>
          <w:p w14:paraId="0CE8F1E4"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5 (отлично)</w:t>
            </w:r>
          </w:p>
          <w:p w14:paraId="5F94769E" w14:textId="77777777" w:rsidR="00BD0513" w:rsidRPr="00B13EF9" w:rsidRDefault="00BD0513" w:rsidP="00B13EF9">
            <w:pPr>
              <w:pStyle w:val="a4"/>
              <w:rPr>
                <w:rFonts w:ascii="Times New Roman" w:hAnsi="Times New Roman" w:cs="Times New Roman"/>
                <w:sz w:val="24"/>
              </w:rPr>
            </w:pPr>
          </w:p>
        </w:tc>
        <w:tc>
          <w:tcPr>
            <w:tcW w:w="5387" w:type="dxa"/>
          </w:tcPr>
          <w:p w14:paraId="5D976D7A"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Точное соблюдение всех технических требований, предъявляемых к выполняемому двигательному действию.</w:t>
            </w:r>
          </w:p>
          <w:p w14:paraId="154FD89C"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Двигательное действие выполняется слитно, уверенно, свободно.</w:t>
            </w:r>
          </w:p>
        </w:tc>
      </w:tr>
      <w:tr w:rsidR="00BD0513" w:rsidRPr="00B13EF9" w14:paraId="69790C31" w14:textId="77777777" w:rsidTr="00B13EF9">
        <w:tc>
          <w:tcPr>
            <w:tcW w:w="1281" w:type="dxa"/>
            <w:vMerge/>
          </w:tcPr>
          <w:p w14:paraId="294B5419" w14:textId="77777777" w:rsidR="00BD0513" w:rsidRPr="00B13EF9" w:rsidRDefault="00BD0513" w:rsidP="00B13EF9">
            <w:pPr>
              <w:pStyle w:val="a4"/>
              <w:rPr>
                <w:rFonts w:ascii="Times New Roman" w:hAnsi="Times New Roman" w:cs="Times New Roman"/>
                <w:sz w:val="24"/>
              </w:rPr>
            </w:pPr>
          </w:p>
        </w:tc>
        <w:tc>
          <w:tcPr>
            <w:tcW w:w="2683" w:type="dxa"/>
          </w:tcPr>
          <w:p w14:paraId="49E60B16"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4 (хорошо)</w:t>
            </w:r>
          </w:p>
        </w:tc>
        <w:tc>
          <w:tcPr>
            <w:tcW w:w="5387" w:type="dxa"/>
          </w:tcPr>
          <w:p w14:paraId="19443A30"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Двигательное действие выполняется в соответствии с предъявленными требованиями, слитно, свободно, но при этом было допущено не более двух незначительных ошибок.</w:t>
            </w:r>
          </w:p>
        </w:tc>
      </w:tr>
      <w:tr w:rsidR="00BD0513" w:rsidRPr="00B13EF9" w14:paraId="041CF689" w14:textId="77777777" w:rsidTr="00B13EF9">
        <w:tc>
          <w:tcPr>
            <w:tcW w:w="1281" w:type="dxa"/>
            <w:vMerge/>
          </w:tcPr>
          <w:p w14:paraId="63D59BF3" w14:textId="77777777" w:rsidR="00BD0513" w:rsidRPr="00B13EF9" w:rsidRDefault="00BD0513" w:rsidP="00B13EF9">
            <w:pPr>
              <w:pStyle w:val="a4"/>
              <w:rPr>
                <w:rFonts w:ascii="Times New Roman" w:hAnsi="Times New Roman" w:cs="Times New Roman"/>
                <w:sz w:val="24"/>
              </w:rPr>
            </w:pPr>
          </w:p>
        </w:tc>
        <w:tc>
          <w:tcPr>
            <w:tcW w:w="2683" w:type="dxa"/>
          </w:tcPr>
          <w:p w14:paraId="14CCA58D"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3  (удовлетворительно)</w:t>
            </w:r>
          </w:p>
        </w:tc>
        <w:tc>
          <w:tcPr>
            <w:tcW w:w="5387" w:type="dxa"/>
          </w:tcPr>
          <w:p w14:paraId="09F7D7C2"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Двигательное действие выполняется в своей основе верно, но с одной значительной или не более чем с тремя незначительными ошибками.</w:t>
            </w:r>
          </w:p>
        </w:tc>
      </w:tr>
      <w:tr w:rsidR="00BD0513" w:rsidRPr="00B13EF9" w14:paraId="07DC6C2D" w14:textId="77777777" w:rsidTr="00B13EF9">
        <w:tc>
          <w:tcPr>
            <w:tcW w:w="1281" w:type="dxa"/>
            <w:vMerge w:val="restart"/>
          </w:tcPr>
          <w:p w14:paraId="662A9D11"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не зачтено</w:t>
            </w:r>
          </w:p>
        </w:tc>
        <w:tc>
          <w:tcPr>
            <w:tcW w:w="2683" w:type="dxa"/>
          </w:tcPr>
          <w:p w14:paraId="0BD870F7"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2 (неудовлетворительно)</w:t>
            </w:r>
          </w:p>
        </w:tc>
        <w:tc>
          <w:tcPr>
            <w:tcW w:w="5387" w:type="dxa"/>
          </w:tcPr>
          <w:p w14:paraId="09727AC4"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При выполнении двигательного действия допущена грубая ошибка или число незначительных ошибок более трёх.</w:t>
            </w:r>
          </w:p>
        </w:tc>
      </w:tr>
      <w:tr w:rsidR="00BD0513" w:rsidRPr="00B13EF9" w14:paraId="0B58A3A8" w14:textId="77777777" w:rsidTr="00B13EF9">
        <w:tc>
          <w:tcPr>
            <w:tcW w:w="1281" w:type="dxa"/>
            <w:vMerge/>
          </w:tcPr>
          <w:p w14:paraId="2E2EABF4" w14:textId="77777777" w:rsidR="00BD0513" w:rsidRPr="00B13EF9" w:rsidRDefault="00BD0513" w:rsidP="00B13EF9">
            <w:pPr>
              <w:pStyle w:val="a4"/>
              <w:rPr>
                <w:rFonts w:ascii="Times New Roman" w:hAnsi="Times New Roman" w:cs="Times New Roman"/>
                <w:sz w:val="24"/>
              </w:rPr>
            </w:pPr>
          </w:p>
        </w:tc>
        <w:tc>
          <w:tcPr>
            <w:tcW w:w="2683" w:type="dxa"/>
          </w:tcPr>
          <w:p w14:paraId="4F876C8F"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c>
          <w:tcPr>
            <w:tcW w:w="5387" w:type="dxa"/>
          </w:tcPr>
          <w:p w14:paraId="195C7747"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Двигательное действие не выполнено.</w:t>
            </w:r>
          </w:p>
        </w:tc>
      </w:tr>
    </w:tbl>
    <w:p w14:paraId="0CA74CB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Характер ошибок определяется на единой основе:</w:t>
      </w:r>
    </w:p>
    <w:p w14:paraId="0935ADF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незначительная ошибка – неточное выполнение деталей двигательного действия, ведущее к снижению его эффективности;</w:t>
      </w:r>
    </w:p>
    <w:p w14:paraId="6B60A9A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значительная ошибка - невыполнение общей структуры двигательного действия (упражнения);</w:t>
      </w:r>
    </w:p>
    <w:p w14:paraId="7658AD2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грубая ошибка - искажение основы техники двигательного действия.</w:t>
      </w:r>
    </w:p>
    <w:p w14:paraId="42F884F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Оценивается степень понимания обучающимися технических особенностей двигательного действия, умение анализировать и исправлять собственные ошибки.</w:t>
      </w:r>
    </w:p>
    <w:p w14:paraId="5311EE0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При оценивании приобретенных навыков технические показатели оцениваются в условиях практического использования двигательного действия (в изменяющихся внешних условиях, при повышенных волевых и физических условиях, в соединении с другими действиями и т.д.). При проверке навыков, допускающих выявление количественных достижений, технические показатели проверяются одновременно и оцениваются во взаимосвязи с количественными результатами.</w:t>
      </w:r>
    </w:p>
    <w:p w14:paraId="71E5EE9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При оценивании обучающихся в совершенствовании определённых физических качеств учитываются изменения в их уровне физической подготовленности за время учебного процесса. </w:t>
      </w:r>
    </w:p>
    <w:p w14:paraId="1CFE10F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Оценка качества образовательной деятельности обучающихся осуществляется с помощью:</w:t>
      </w:r>
    </w:p>
    <w:p w14:paraId="59DD709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определения объема теоретических знаний в структуре информационной компетентности;</w:t>
      </w:r>
    </w:p>
    <w:p w14:paraId="1F34B4F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определения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p w14:paraId="440FEB8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lastRenderedPageBreak/>
        <w:t xml:space="preserve">обеспечения комплексного подхода к оценке результатов освоения учебного предмета, позволяющего вести оценку предметных, </w:t>
      </w:r>
      <w:proofErr w:type="spellStart"/>
      <w:r w:rsidRPr="00B13EF9">
        <w:rPr>
          <w:rFonts w:ascii="Times New Roman" w:hAnsi="Times New Roman" w:cs="Times New Roman"/>
          <w:sz w:val="24"/>
          <w:szCs w:val="24"/>
        </w:rPr>
        <w:t>метапредметных</w:t>
      </w:r>
      <w:proofErr w:type="spellEnd"/>
      <w:r w:rsidRPr="00B13EF9">
        <w:rPr>
          <w:rFonts w:ascii="Times New Roman" w:hAnsi="Times New Roman" w:cs="Times New Roman"/>
          <w:sz w:val="24"/>
          <w:szCs w:val="24"/>
        </w:rPr>
        <w:t xml:space="preserve"> и личностных результатов;</w:t>
      </w:r>
    </w:p>
    <w:p w14:paraId="31CAAA6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обеспечения оценки динамики </w:t>
      </w:r>
      <w:proofErr w:type="gramStart"/>
      <w:r w:rsidRPr="00B13EF9">
        <w:rPr>
          <w:rFonts w:ascii="Times New Roman" w:hAnsi="Times New Roman" w:cs="Times New Roman"/>
          <w:sz w:val="24"/>
          <w:szCs w:val="24"/>
        </w:rPr>
        <w:t>индивидуальных достижений</w:t>
      </w:r>
      <w:proofErr w:type="gramEnd"/>
      <w:r w:rsidRPr="00B13EF9">
        <w:rPr>
          <w:rFonts w:ascii="Times New Roman" w:hAnsi="Times New Roman" w:cs="Times New Roman"/>
          <w:sz w:val="24"/>
          <w:szCs w:val="24"/>
        </w:rPr>
        <w:t xml:space="preserve"> обучающихся в процессе освоения учебного предмета;</w:t>
      </w:r>
    </w:p>
    <w:p w14:paraId="46F7F28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оценки готовности реализовывать способы физкультурной деятельности, степени освоенности (самостоятельности), систематичности;</w:t>
      </w:r>
    </w:p>
    <w:p w14:paraId="31201F5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определения предпочтительных качеств и способностей, например, динамики развития объема и степени </w:t>
      </w:r>
      <w:proofErr w:type="spellStart"/>
      <w:r w:rsidRPr="00B13EF9">
        <w:rPr>
          <w:rFonts w:ascii="Times New Roman" w:hAnsi="Times New Roman" w:cs="Times New Roman"/>
          <w:sz w:val="24"/>
          <w:szCs w:val="24"/>
        </w:rPr>
        <w:t>сформированности</w:t>
      </w:r>
      <w:proofErr w:type="spellEnd"/>
      <w:r w:rsidRPr="00B13EF9">
        <w:rPr>
          <w:rFonts w:ascii="Times New Roman" w:hAnsi="Times New Roman" w:cs="Times New Roman"/>
          <w:sz w:val="24"/>
          <w:szCs w:val="24"/>
        </w:rPr>
        <w:t xml:space="preserve"> двигательных умений и навыков, динамики показателей физической подготовленности и др., при этом учитываются индивидуальные первичные результаты;</w:t>
      </w:r>
    </w:p>
    <w:p w14:paraId="385E9DC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оценки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p w14:paraId="20D7A0F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определения требований, позволяющих оценивать освоение обучающимися дополнительных технических элементов, вариативных способов двигательной деятельности, основ техники, избранных видов спорта и т.д.;</w:t>
      </w:r>
    </w:p>
    <w:p w14:paraId="0B476DD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оценки </w:t>
      </w:r>
      <w:proofErr w:type="spellStart"/>
      <w:r w:rsidRPr="00B13EF9">
        <w:rPr>
          <w:rFonts w:ascii="Times New Roman" w:hAnsi="Times New Roman" w:cs="Times New Roman"/>
          <w:sz w:val="24"/>
          <w:szCs w:val="24"/>
        </w:rPr>
        <w:t>сформированности</w:t>
      </w:r>
      <w:proofErr w:type="spellEnd"/>
      <w:r w:rsidRPr="00B13EF9">
        <w:rPr>
          <w:rFonts w:ascii="Times New Roman" w:hAnsi="Times New Roman" w:cs="Times New Roman"/>
          <w:sz w:val="24"/>
          <w:szCs w:val="24"/>
        </w:rPr>
        <w:t xml:space="preserve"> устойчивой мотивации к занятиям физической культурой.</w:t>
      </w:r>
    </w:p>
    <w:p w14:paraId="4E4C99F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Основные критерии оценивания деятельности </w:t>
      </w:r>
      <w:proofErr w:type="gramStart"/>
      <w:r w:rsidRPr="00B13EF9">
        <w:rPr>
          <w:rFonts w:ascii="Times New Roman" w:hAnsi="Times New Roman" w:cs="Times New Roman"/>
          <w:sz w:val="24"/>
          <w:szCs w:val="24"/>
        </w:rPr>
        <w:t>обучающихся  по</w:t>
      </w:r>
      <w:proofErr w:type="gramEnd"/>
      <w:r w:rsidRPr="00B13EF9">
        <w:rPr>
          <w:rFonts w:ascii="Times New Roman" w:hAnsi="Times New Roman" w:cs="Times New Roman"/>
          <w:sz w:val="24"/>
          <w:szCs w:val="24"/>
        </w:rPr>
        <w:t xml:space="preserve"> модулю № 1 «Спортивные игры»:</w:t>
      </w:r>
    </w:p>
    <w:p w14:paraId="6BBC0EB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288D8F3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Самостоятельно выполнять упражнения на развитие дыхательной и сердечно-сосудистой систем. </w:t>
      </w:r>
    </w:p>
    <w:p w14:paraId="59BB4FC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для формирования «мышечного корсета» и увеличения подвижности суставов.</w:t>
      </w:r>
    </w:p>
    <w:p w14:paraId="01F12EC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Качественно выполнять упражнения по пространственной ориентировке в зале и (или) на стадионе и (или) в лесопарковой зоне по заданным параметрам. </w:t>
      </w:r>
    </w:p>
    <w:p w14:paraId="1C9BA6A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тестовые упражнения раздела «Футбол»:</w:t>
      </w:r>
    </w:p>
    <w:p w14:paraId="1A55879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Бег 3х10м с мячом (с).</w:t>
      </w:r>
    </w:p>
    <w:p w14:paraId="5E3FE02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Бег 100 м (с).</w:t>
      </w:r>
    </w:p>
    <w:p w14:paraId="5386533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Смешанное передвижение с мячом (мин, с).</w:t>
      </w:r>
    </w:p>
    <w:p w14:paraId="633431A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Удары на точность попадания (кол-во попаданий).</w:t>
      </w:r>
    </w:p>
    <w:p w14:paraId="64620CD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Комбинированная эстафета (ведение мяча, обводка стоек, удары по воротам с различных точек) (мин, с).</w:t>
      </w:r>
    </w:p>
    <w:p w14:paraId="2092816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тестовые упражнения раздела «Баскетбол»:</w:t>
      </w:r>
    </w:p>
    <w:p w14:paraId="2F7AE6D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Ведение мяча со сменой направления (мин, с).</w:t>
      </w:r>
    </w:p>
    <w:p w14:paraId="18F7B11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Броски с точек (с 4 точек по 5 бросков) (кол-во попаданий).</w:t>
      </w:r>
    </w:p>
    <w:p w14:paraId="7150613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Бросок мяча в движении после ведения.</w:t>
      </w:r>
    </w:p>
    <w:p w14:paraId="33AD7F5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Комбинированная эстафета на умение вести мяч правой, левой рукой и поочередно, по прямой, меняя направления, между стоек, по прямой, по кругу, по восьмерке, 1-2 финта с имитацией передачи или остановки атаковать корзину левой и правой рукой (мин, с).</w:t>
      </w:r>
    </w:p>
    <w:p w14:paraId="21FB5E9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Основные критерии оценивания деятельности обучающихся по модулю № 2 «Самбо»:</w:t>
      </w:r>
    </w:p>
    <w:p w14:paraId="43677D0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743335C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Самостоятельно выполнять упражнения на развитие дыхательной и сердечно-сосудистой систем. </w:t>
      </w:r>
    </w:p>
    <w:p w14:paraId="6BA3DA4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для формирования «мышечного корсета» и увеличения подвижности суставов.</w:t>
      </w:r>
    </w:p>
    <w:p w14:paraId="07F9C9B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упражнения прикладного характера.</w:t>
      </w:r>
    </w:p>
    <w:p w14:paraId="14BBFE9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Выполнять тестовые упражнения раздела «Гимнастика»:</w:t>
      </w:r>
    </w:p>
    <w:p w14:paraId="0B22DEE5"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1. Наклон вперед из положения сидя (см).</w:t>
      </w:r>
    </w:p>
    <w:p w14:paraId="53CDAA3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2. Поднимание туловища из положения лёжа (кол-во раз за 30 с).</w:t>
      </w:r>
    </w:p>
    <w:p w14:paraId="1407F49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lastRenderedPageBreak/>
        <w:t>3. Комбинация из акробатических упражнений (баллы).</w:t>
      </w:r>
    </w:p>
    <w:p w14:paraId="103E50C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4. Опорный прыжок (баллы).</w:t>
      </w:r>
    </w:p>
    <w:p w14:paraId="41AE47B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Выполнять тестовые упражнения раздела «Самбо (самозащита)»:</w:t>
      </w:r>
    </w:p>
    <w:p w14:paraId="5602651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1. Лазание по канату (м).</w:t>
      </w:r>
    </w:p>
    <w:p w14:paraId="34ECF7E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2. Подтягивание на высокой перекладине (из виса лёжа на низкой перекладине) (кол-во раз).</w:t>
      </w:r>
    </w:p>
    <w:p w14:paraId="01EE2206"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3. Упражнения базовой техники Самбо (баллы).</w:t>
      </w:r>
    </w:p>
    <w:p w14:paraId="279BE4E5"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4. Упражнения техники Самозащиты (баллы).</w:t>
      </w:r>
    </w:p>
    <w:p w14:paraId="22A8FF2F"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5. Демонстрировать упражнения по Самбо из ВФСК «ГТО».</w:t>
      </w:r>
    </w:p>
    <w:p w14:paraId="48527E5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Основные критерии оценивания деятельности обучающихся по модулю № 3 «Лёгкая атлетика»:</w:t>
      </w:r>
    </w:p>
    <w:p w14:paraId="1FC4FE3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635A139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Самостоятельный подбор упражнений и заданий для составления индивидуальных комплексов. </w:t>
      </w:r>
    </w:p>
    <w:p w14:paraId="11AE993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на преодоление собственного веса (подтягивание на низкой и высокой перекладине; сгибание и разгибание рук в упоре лёжа, с сопротивлением партнёра; перенос и перекладывание снарядов (мячей и т.п.).</w:t>
      </w:r>
    </w:p>
    <w:p w14:paraId="7238BB8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работать с дневником самоконтроля за состоянием здоровья (по показателям самочувствия), физическим развитием и физической подготовленностью.</w:t>
      </w:r>
    </w:p>
    <w:p w14:paraId="057E2C9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Качественно выполнять упражнения по пространственной ориентировке в зале и (или) на стадионе и (или) в лесопарковой зоне по заданным параметрам. </w:t>
      </w:r>
    </w:p>
    <w:p w14:paraId="54825A7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Выполнять тестовые упражнения модуля «Легкая атлетика»:</w:t>
      </w:r>
    </w:p>
    <w:p w14:paraId="27D5D33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Бег на короткие дистанции (с).</w:t>
      </w:r>
    </w:p>
    <w:p w14:paraId="51139C3F"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Прыжок в длину с места или разбега (см).</w:t>
      </w:r>
    </w:p>
    <w:p w14:paraId="785E057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Метание мяча на дальность или в цель (м, кол-во попаданий).</w:t>
      </w:r>
    </w:p>
    <w:p w14:paraId="4A0555C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Бег на выносливость (мин).</w:t>
      </w:r>
    </w:p>
    <w:p w14:paraId="49B8137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Основные критерии оценивания деятельности обучающихся по модулю № 4 «Лыжная подготовка»:</w:t>
      </w:r>
    </w:p>
    <w:p w14:paraId="35CEF50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5F9BB82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оценку физического развития и физической подготовленности.</w:t>
      </w:r>
    </w:p>
    <w:p w14:paraId="73F3C3F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для формирования «мышечного корсета» и увеличения подвижности суставов.</w:t>
      </w:r>
    </w:p>
    <w:p w14:paraId="69B1F63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дыхательные упражнения и упражнения на координацию движений.</w:t>
      </w:r>
    </w:p>
    <w:p w14:paraId="6B3F257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отдельные элементы техники лыжной подготовки (изучаемых способов).</w:t>
      </w:r>
    </w:p>
    <w:p w14:paraId="708E559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Выполнять тестовые упражнения промежуточной аттестации:</w:t>
      </w:r>
    </w:p>
    <w:p w14:paraId="1F76AE1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1. Бег на лыжах любым способом (по возрасту) – 500, 1000, 2000 метров (мин.).</w:t>
      </w:r>
    </w:p>
    <w:p w14:paraId="27027F2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2. Спуск со склонов (баллы).</w:t>
      </w:r>
    </w:p>
    <w:p w14:paraId="25D4D53C"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3. Преодоление подъёмов (баллы).</w:t>
      </w:r>
    </w:p>
    <w:p w14:paraId="71051F0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4. Комплексная эстафета (мин.).</w:t>
      </w:r>
    </w:p>
    <w:p w14:paraId="6C83831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Основные критерии оценивания деятельности обучающихся по модулю № 5 «Плавание»:</w:t>
      </w:r>
    </w:p>
    <w:p w14:paraId="0C49E540"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09EC898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Самостоятельно выполнять упражнения на развитие дыхательной и сердечно-сосудистой систем. </w:t>
      </w:r>
    </w:p>
    <w:p w14:paraId="5264487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для формирования «мышечного корсета» и увеличения подвижности суставов.</w:t>
      </w:r>
    </w:p>
    <w:p w14:paraId="6C3C1FCB"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Самостоятельное составление и выполнение комплексов общеразвивающих и специальных упражнений пловца, упражнений по совершенствованию техники движения рук, ног, туловища, упражнений на суше и в воде.</w:t>
      </w:r>
    </w:p>
    <w:p w14:paraId="599C9B8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lastRenderedPageBreak/>
        <w:t>Качественно работать с дневником самоконтроля за состоянием здоровья (по показателям самочувствия), физическим развитием и физической подготовленностью.</w:t>
      </w:r>
    </w:p>
    <w:p w14:paraId="6807F371"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тестовые упражнения модуля «Плавание»:</w:t>
      </w:r>
    </w:p>
    <w:p w14:paraId="14132EF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Техника выполнения изученных способов плавания: кроль на груди, кроль на спине и брасс, баттерфляй (баллы).</w:t>
      </w:r>
    </w:p>
    <w:p w14:paraId="3EFE59D5" w14:textId="77777777" w:rsidR="00BD0513" w:rsidRPr="00B13EF9" w:rsidRDefault="00BD0513" w:rsidP="00B13EF9">
      <w:pPr>
        <w:pStyle w:val="a4"/>
        <w:jc w:val="both"/>
        <w:rPr>
          <w:rFonts w:ascii="Times New Roman" w:hAnsi="Times New Roman" w:cs="Times New Roman"/>
          <w:sz w:val="24"/>
          <w:szCs w:val="24"/>
        </w:rPr>
      </w:pPr>
      <w:proofErr w:type="spellStart"/>
      <w:r w:rsidRPr="00B13EF9">
        <w:rPr>
          <w:rFonts w:ascii="Times New Roman" w:hAnsi="Times New Roman" w:cs="Times New Roman"/>
          <w:sz w:val="24"/>
          <w:szCs w:val="24"/>
        </w:rPr>
        <w:t>Проплывание</w:t>
      </w:r>
      <w:proofErr w:type="spellEnd"/>
      <w:r w:rsidRPr="00B13EF9">
        <w:rPr>
          <w:rFonts w:ascii="Times New Roman" w:hAnsi="Times New Roman" w:cs="Times New Roman"/>
          <w:sz w:val="24"/>
          <w:szCs w:val="24"/>
        </w:rPr>
        <w:t xml:space="preserve"> дистанции 25, 50 м любым из способов плавания (с).</w:t>
      </w:r>
    </w:p>
    <w:p w14:paraId="3EC9038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Комбинированная эстафета (мин, с).</w:t>
      </w:r>
    </w:p>
    <w:p w14:paraId="4098AF3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Критерии оценивания деятельности обучающихся по модулю № 6, отражающему национальные, региональные или этнокультурные особенности:</w:t>
      </w:r>
    </w:p>
    <w:p w14:paraId="3C8625F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Демонстрировать знания о физической культуре (дифференцированный опрос, тест, реферат, проектная работа) по темам модуля программы.</w:t>
      </w:r>
    </w:p>
    <w:p w14:paraId="016B9143"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на развитие ловкости и координации движений.</w:t>
      </w:r>
    </w:p>
    <w:p w14:paraId="16B0559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Самостоятельно выполнять упражнения для формирования «мышечного корсета» и увеличения подвижности суставов.</w:t>
      </w:r>
    </w:p>
    <w:p w14:paraId="05D12A34"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Качественно выполнять упражнения на развитие физических качеств. </w:t>
      </w:r>
    </w:p>
    <w:p w14:paraId="444CB46A"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 выполнять тестовые упражнения модуля, отражающего национальные, региональные или этнокультурные особенности (на примере народной игры «Городки»)»:</w:t>
      </w:r>
    </w:p>
    <w:p w14:paraId="4DB22C72"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1. Челночный бег 5 * 10 м (с).</w:t>
      </w:r>
    </w:p>
    <w:p w14:paraId="4760032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2. Выбивание 10 фигур (баллы).</w:t>
      </w:r>
    </w:p>
    <w:p w14:paraId="4965E508"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3. Выбивание 15 фигур с полу – кона (баллы).</w:t>
      </w:r>
    </w:p>
    <w:p w14:paraId="6510330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Критерии оценивания деятельности обучающихся с нарушением состояния здоровья</w:t>
      </w:r>
    </w:p>
    <w:p w14:paraId="39828C8E"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Знания о физической культуре (дифференцированный опрос, тест, реферат, проектная работа) по темам модулей программы.</w:t>
      </w:r>
    </w:p>
    <w:p w14:paraId="6056E479"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 xml:space="preserve">Самостоятельная разработка и демонстрирование перед аудиторией комплексов упражнений на развитие дыхательной и сердечно-сосудистой систем. </w:t>
      </w:r>
    </w:p>
    <w:p w14:paraId="0087DB5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Самостоятельная разработка и демонстрирование комплекса упражнений перед аудиторией для формирования «мышечного корсета» и увеличения подвижности суставов.</w:t>
      </w:r>
    </w:p>
    <w:p w14:paraId="76F642D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Самостоятельная разработка и демонстрирование комплексов упражнений и (или) комбинаций для занятий оздоровительной аэробикой</w:t>
      </w:r>
    </w:p>
    <w:p w14:paraId="60700335"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Качественное выполнение технических элементов по всем модулям программы.</w:t>
      </w:r>
    </w:p>
    <w:p w14:paraId="4437F56D"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Индивидуальный рост физических способностей и расширение функциональных возможностей обучающегося.</w:t>
      </w:r>
    </w:p>
    <w:p w14:paraId="31CF2307" w14:textId="77777777" w:rsidR="00BD0513" w:rsidRPr="00B13EF9" w:rsidRDefault="00BD0513" w:rsidP="00B13EF9">
      <w:pPr>
        <w:pStyle w:val="a4"/>
        <w:jc w:val="both"/>
        <w:rPr>
          <w:rFonts w:ascii="Times New Roman" w:hAnsi="Times New Roman" w:cs="Times New Roman"/>
          <w:sz w:val="24"/>
          <w:szCs w:val="24"/>
        </w:rPr>
      </w:pPr>
      <w:r w:rsidRPr="00B13EF9">
        <w:rPr>
          <w:rFonts w:ascii="Times New Roman" w:hAnsi="Times New Roman" w:cs="Times New Roman"/>
          <w:sz w:val="24"/>
          <w:szCs w:val="24"/>
        </w:rPr>
        <w:t>Степень освоения спортивных игр.</w:t>
      </w:r>
    </w:p>
    <w:p w14:paraId="18E5DB82" w14:textId="77777777" w:rsidR="00B13EF9" w:rsidRDefault="00B13EF9" w:rsidP="00B13EF9">
      <w:pPr>
        <w:pStyle w:val="a4"/>
        <w:jc w:val="both"/>
        <w:rPr>
          <w:rFonts w:ascii="Times New Roman" w:hAnsi="Times New Roman" w:cs="Times New Roman"/>
          <w:sz w:val="24"/>
        </w:rPr>
      </w:pPr>
    </w:p>
    <w:p w14:paraId="727F8182" w14:textId="5E0FA2D0" w:rsidR="00BD0513" w:rsidRPr="00B13EF9" w:rsidRDefault="00BD0513" w:rsidP="00B13EF9">
      <w:pPr>
        <w:pStyle w:val="a4"/>
        <w:jc w:val="both"/>
        <w:rPr>
          <w:rFonts w:ascii="Times New Roman" w:hAnsi="Times New Roman" w:cs="Times New Roman"/>
          <w:b/>
          <w:sz w:val="24"/>
        </w:rPr>
      </w:pPr>
      <w:r w:rsidRPr="00B13EF9">
        <w:rPr>
          <w:rFonts w:ascii="Times New Roman" w:hAnsi="Times New Roman" w:cs="Times New Roman"/>
          <w:sz w:val="24"/>
        </w:rPr>
        <w:t xml:space="preserve">13. </w:t>
      </w:r>
      <w:proofErr w:type="gramStart"/>
      <w:r w:rsidRPr="00B13EF9">
        <w:rPr>
          <w:rFonts w:ascii="Times New Roman" w:hAnsi="Times New Roman" w:cs="Times New Roman"/>
          <w:sz w:val="24"/>
        </w:rPr>
        <w:t>Критерии и нормы оценивания учебной деятельности</w:t>
      </w:r>
      <w:proofErr w:type="gramEnd"/>
      <w:r w:rsidRPr="00B13EF9">
        <w:rPr>
          <w:rFonts w:ascii="Times New Roman" w:hAnsi="Times New Roman" w:cs="Times New Roman"/>
          <w:sz w:val="24"/>
        </w:rPr>
        <w:t xml:space="preserve"> обучающихся МБОУ «СОШ </w:t>
      </w:r>
      <w:proofErr w:type="spellStart"/>
      <w:r w:rsidRPr="00B13EF9">
        <w:rPr>
          <w:rFonts w:ascii="Times New Roman" w:hAnsi="Times New Roman" w:cs="Times New Roman"/>
          <w:sz w:val="24"/>
        </w:rPr>
        <w:t>с.Урсаево</w:t>
      </w:r>
      <w:proofErr w:type="spellEnd"/>
      <w:r w:rsidRPr="00B13EF9">
        <w:rPr>
          <w:rFonts w:ascii="Times New Roman" w:hAnsi="Times New Roman" w:cs="Times New Roman"/>
          <w:sz w:val="24"/>
        </w:rPr>
        <w:t xml:space="preserve">» </w:t>
      </w:r>
      <w:proofErr w:type="spellStart"/>
      <w:r w:rsidRPr="00B13EF9">
        <w:rPr>
          <w:rFonts w:ascii="Times New Roman" w:hAnsi="Times New Roman" w:cs="Times New Roman"/>
          <w:sz w:val="24"/>
        </w:rPr>
        <w:t>Азнакаевского</w:t>
      </w:r>
      <w:proofErr w:type="spellEnd"/>
      <w:r w:rsidRPr="00B13EF9">
        <w:rPr>
          <w:rFonts w:ascii="Times New Roman" w:hAnsi="Times New Roman" w:cs="Times New Roman"/>
          <w:sz w:val="24"/>
        </w:rPr>
        <w:t xml:space="preserve"> муниципального района РТ по </w:t>
      </w:r>
      <w:r w:rsidRPr="00B13EF9">
        <w:rPr>
          <w:rFonts w:ascii="Times New Roman" w:hAnsi="Times New Roman" w:cs="Times New Roman"/>
          <w:b/>
          <w:sz w:val="24"/>
        </w:rPr>
        <w:t>основам безопасности жизнедеятельности.</w:t>
      </w:r>
    </w:p>
    <w:p w14:paraId="20983A63" w14:textId="62CB7D6E" w:rsidR="00BD0513" w:rsidRPr="00B13EF9" w:rsidRDefault="00BD0513" w:rsidP="00B13EF9">
      <w:pPr>
        <w:pStyle w:val="a4"/>
        <w:jc w:val="both"/>
        <w:rPr>
          <w:rFonts w:ascii="Times New Roman" w:hAnsi="Times New Roman" w:cs="Times New Roman"/>
          <w:i/>
          <w:sz w:val="24"/>
        </w:rPr>
      </w:pPr>
      <w:r w:rsidRPr="00B13EF9">
        <w:rPr>
          <w:rFonts w:ascii="Times New Roman" w:hAnsi="Times New Roman" w:cs="Times New Roman"/>
          <w:i/>
          <w:sz w:val="24"/>
        </w:rPr>
        <w:t xml:space="preserve">Сообщение </w:t>
      </w:r>
      <w:r w:rsidR="00B13EF9" w:rsidRPr="00B13EF9">
        <w:rPr>
          <w:rFonts w:ascii="Times New Roman" w:hAnsi="Times New Roman" w:cs="Times New Roman"/>
          <w:i/>
          <w:sz w:val="24"/>
        </w:rPr>
        <w:t>в устной или письменной форме (</w:t>
      </w:r>
      <w:r w:rsidRPr="00B13EF9">
        <w:rPr>
          <w:rFonts w:ascii="Times New Roman" w:hAnsi="Times New Roman" w:cs="Times New Roman"/>
          <w:i/>
          <w:sz w:val="24"/>
        </w:rPr>
        <w:t>ответ на уроке).</w:t>
      </w:r>
    </w:p>
    <w:p w14:paraId="0B0499A5" w14:textId="77777777" w:rsidR="00BD0513" w:rsidRPr="00B13EF9" w:rsidRDefault="00BD0513" w:rsidP="00B13EF9">
      <w:pPr>
        <w:pStyle w:val="a4"/>
        <w:jc w:val="both"/>
        <w:rPr>
          <w:rFonts w:ascii="Times New Roman" w:hAnsi="Times New Roman" w:cs="Times New Roman"/>
          <w:i/>
          <w:sz w:val="24"/>
        </w:rPr>
      </w:pPr>
      <w:r w:rsidRPr="00B13EF9">
        <w:rPr>
          <w:rFonts w:ascii="Times New Roman" w:hAnsi="Times New Roman" w:cs="Times New Roman"/>
          <w:i/>
          <w:sz w:val="24"/>
        </w:rPr>
        <w:t>Устный ответ:</w:t>
      </w:r>
    </w:p>
    <w:p w14:paraId="4A8712D3"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"5" ставится, если ученик:</w:t>
      </w:r>
    </w:p>
    <w:p w14:paraId="3AEA1839"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Показывает глубокое и полное знание и понимание всего объёма программного материала; </w:t>
      </w:r>
    </w:p>
    <w:p w14:paraId="41B007F1" w14:textId="0415814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Умеет составить полный и правильный ответ на основе</w:t>
      </w:r>
      <w:r w:rsidRPr="00B13EF9">
        <w:rPr>
          <w:rFonts w:ascii="Times New Roman" w:hAnsi="Times New Roman" w:cs="Times New Roman"/>
          <w:sz w:val="24"/>
        </w:rPr>
        <w:tab/>
        <w:t>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w:t>
      </w:r>
      <w:r w:rsidR="00B13EF9">
        <w:rPr>
          <w:rFonts w:ascii="Times New Roman" w:hAnsi="Times New Roman" w:cs="Times New Roman"/>
          <w:sz w:val="24"/>
        </w:rPr>
        <w:t xml:space="preserve"> </w:t>
      </w:r>
      <w:r w:rsidRPr="00B13EF9">
        <w:rPr>
          <w:rFonts w:ascii="Times New Roman" w:hAnsi="Times New Roman" w:cs="Times New Roman"/>
          <w:sz w:val="24"/>
        </w:rPr>
        <w:t xml:space="preserve">обобщения, выводы; устанавливать </w:t>
      </w:r>
      <w:proofErr w:type="spellStart"/>
      <w:r w:rsidRPr="00B13EF9">
        <w:rPr>
          <w:rFonts w:ascii="Times New Roman" w:hAnsi="Times New Roman" w:cs="Times New Roman"/>
          <w:sz w:val="24"/>
        </w:rPr>
        <w:t>межпредметные</w:t>
      </w:r>
      <w:proofErr w:type="spellEnd"/>
      <w:r w:rsidRPr="00B13EF9">
        <w:rPr>
          <w:rFonts w:ascii="Times New Roman" w:hAnsi="Times New Roman" w:cs="Times New Roman"/>
          <w:sz w:val="24"/>
        </w:rPr>
        <w:t xml:space="preserve"> (на</w:t>
      </w:r>
      <w:r w:rsidRPr="00B13EF9">
        <w:rPr>
          <w:rFonts w:ascii="Times New Roman" w:hAnsi="Times New Roman" w:cs="Times New Roman"/>
          <w:sz w:val="24"/>
        </w:rPr>
        <w:tab/>
        <w:t xml:space="preserve">основе </w:t>
      </w:r>
      <w:proofErr w:type="gramStart"/>
      <w:r w:rsidRPr="00B13EF9">
        <w:rPr>
          <w:rFonts w:ascii="Times New Roman" w:hAnsi="Times New Roman" w:cs="Times New Roman"/>
          <w:sz w:val="24"/>
        </w:rPr>
        <w:t>ранее  приобретенных</w:t>
      </w:r>
      <w:proofErr w:type="gramEnd"/>
      <w:r w:rsidRPr="00B13EF9">
        <w:rPr>
          <w:rFonts w:ascii="Times New Roman" w:hAnsi="Times New Roman" w:cs="Times New Roman"/>
          <w:sz w:val="24"/>
        </w:rPr>
        <w:t xml:space="preserve"> знаний) и </w:t>
      </w:r>
      <w:proofErr w:type="spellStart"/>
      <w:r w:rsidRPr="00B13EF9">
        <w:rPr>
          <w:rFonts w:ascii="Times New Roman" w:hAnsi="Times New Roman" w:cs="Times New Roman"/>
          <w:sz w:val="24"/>
        </w:rPr>
        <w:t>внутрипредметные</w:t>
      </w:r>
      <w:proofErr w:type="spellEnd"/>
      <w:r w:rsidRPr="00B13EF9">
        <w:rPr>
          <w:rFonts w:ascii="Times New Roman" w:hAnsi="Times New Roman" w:cs="Times New Roman"/>
          <w:sz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14:paraId="192D7C19"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w:t>
      </w:r>
      <w:r w:rsidRPr="00B13EF9">
        <w:rPr>
          <w:rFonts w:ascii="Times New Roman" w:hAnsi="Times New Roman" w:cs="Times New Roman"/>
          <w:sz w:val="24"/>
        </w:rPr>
        <w:lastRenderedPageBreak/>
        <w:t>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14:paraId="00FE92DE"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"4" ставится, если ученик:</w:t>
      </w:r>
    </w:p>
    <w:p w14:paraId="41550293" w14:textId="56042360"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w:t>
      </w:r>
      <w:r w:rsidR="00B13EF9">
        <w:rPr>
          <w:rFonts w:ascii="Times New Roman" w:hAnsi="Times New Roman" w:cs="Times New Roman"/>
          <w:sz w:val="24"/>
        </w:rPr>
        <w:t>двух</w:t>
      </w:r>
      <w:r w:rsidRPr="00B13EF9">
        <w:rPr>
          <w:rFonts w:ascii="Times New Roman" w:hAnsi="Times New Roman" w:cs="Times New Roman"/>
          <w:sz w:val="24"/>
        </w:rPr>
        <w:t xml:space="preserve"> недочетов и может </w:t>
      </w:r>
      <w:r w:rsidR="00B13EF9">
        <w:rPr>
          <w:rFonts w:ascii="Times New Roman" w:hAnsi="Times New Roman" w:cs="Times New Roman"/>
          <w:sz w:val="24"/>
        </w:rPr>
        <w:t xml:space="preserve">их исправить самостоятельно при требовании или </w:t>
      </w:r>
      <w:r w:rsidRPr="00B13EF9">
        <w:rPr>
          <w:rFonts w:ascii="Times New Roman" w:hAnsi="Times New Roman" w:cs="Times New Roman"/>
          <w:sz w:val="24"/>
        </w:rPr>
        <w:t>при</w:t>
      </w:r>
      <w:r w:rsidR="00B13EF9">
        <w:rPr>
          <w:rFonts w:ascii="Times New Roman" w:hAnsi="Times New Roman" w:cs="Times New Roman"/>
          <w:sz w:val="24"/>
        </w:rPr>
        <w:t xml:space="preserve"> небольшой помощи </w:t>
      </w:r>
      <w:r w:rsidRPr="00B13EF9">
        <w:rPr>
          <w:rFonts w:ascii="Times New Roman" w:hAnsi="Times New Roman" w:cs="Times New Roman"/>
          <w:sz w:val="24"/>
        </w:rPr>
        <w:t>преп</w:t>
      </w:r>
      <w:r w:rsidR="00B13EF9">
        <w:rPr>
          <w:rFonts w:ascii="Times New Roman" w:hAnsi="Times New Roman" w:cs="Times New Roman"/>
          <w:sz w:val="24"/>
        </w:rPr>
        <w:t xml:space="preserve">одавателя; в </w:t>
      </w:r>
      <w:r w:rsidRPr="00B13EF9">
        <w:rPr>
          <w:rFonts w:ascii="Times New Roman" w:hAnsi="Times New Roman" w:cs="Times New Roman"/>
          <w:sz w:val="24"/>
        </w:rPr>
        <w:t>основном усвоил учебный материал; подтверждает ответ конкретными примерами; правильно отвечает на дополнительные вопросы учителя.</w:t>
      </w:r>
    </w:p>
    <w:p w14:paraId="75509685" w14:textId="0302BCD8"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13EF9">
        <w:rPr>
          <w:rFonts w:ascii="Times New Roman" w:hAnsi="Times New Roman" w:cs="Times New Roman"/>
          <w:sz w:val="24"/>
        </w:rPr>
        <w:t>внутрипредметные</w:t>
      </w:r>
      <w:proofErr w:type="spellEnd"/>
      <w:r w:rsidRPr="00B13EF9">
        <w:rPr>
          <w:rFonts w:ascii="Times New Roman" w:hAnsi="Times New Roman" w:cs="Times New Roman"/>
          <w:sz w:val="24"/>
        </w:rPr>
        <w:t xml:space="preserve"> св</w:t>
      </w:r>
      <w:r w:rsidR="00B13EF9">
        <w:rPr>
          <w:rFonts w:ascii="Times New Roman" w:hAnsi="Times New Roman" w:cs="Times New Roman"/>
          <w:sz w:val="24"/>
        </w:rPr>
        <w:t xml:space="preserve">язи, соблюдает основные правила </w:t>
      </w:r>
      <w:r w:rsidRPr="00B13EF9">
        <w:rPr>
          <w:rFonts w:ascii="Times New Roman" w:hAnsi="Times New Roman" w:cs="Times New Roman"/>
          <w:sz w:val="24"/>
        </w:rPr>
        <w:t>культуры устной речи, использует научные термины;</w:t>
      </w:r>
    </w:p>
    <w:p w14:paraId="2FAB5ECF"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"3" ставится, если ученик:</w:t>
      </w:r>
    </w:p>
    <w:p w14:paraId="5C60F3A7" w14:textId="5B25ED68" w:rsidR="00BD0513" w:rsidRPr="00B13EF9" w:rsidRDefault="00B13EF9" w:rsidP="00B13EF9">
      <w:pPr>
        <w:pStyle w:val="a4"/>
        <w:jc w:val="both"/>
        <w:rPr>
          <w:rFonts w:ascii="Times New Roman" w:hAnsi="Times New Roman" w:cs="Times New Roman"/>
          <w:sz w:val="24"/>
        </w:rPr>
      </w:pPr>
      <w:r>
        <w:rPr>
          <w:rFonts w:ascii="Times New Roman" w:hAnsi="Times New Roman" w:cs="Times New Roman"/>
          <w:sz w:val="24"/>
        </w:rPr>
        <w:t xml:space="preserve">Усвоил основное содержание учебного материала, имеет </w:t>
      </w:r>
      <w:r w:rsidR="00BD0513" w:rsidRPr="00B13EF9">
        <w:rPr>
          <w:rFonts w:ascii="Times New Roman" w:hAnsi="Times New Roman" w:cs="Times New Roman"/>
          <w:sz w:val="24"/>
        </w:rPr>
        <w:t>пробелы</w:t>
      </w:r>
      <w:r>
        <w:rPr>
          <w:rFonts w:ascii="Times New Roman" w:hAnsi="Times New Roman" w:cs="Times New Roman"/>
          <w:sz w:val="24"/>
        </w:rPr>
        <w:t xml:space="preserve"> в усвоении</w:t>
      </w:r>
      <w:r w:rsidR="00BD0513" w:rsidRPr="00B13EF9">
        <w:rPr>
          <w:rFonts w:ascii="Times New Roman" w:hAnsi="Times New Roman" w:cs="Times New Roman"/>
          <w:sz w:val="24"/>
        </w:rPr>
        <w:t xml:space="preserve"> материала, не препятствующие дальнейшему усвоению программного материала;</w:t>
      </w:r>
    </w:p>
    <w:p w14:paraId="0E704050" w14:textId="04E878DF" w:rsidR="00BD0513" w:rsidRPr="00B13EF9" w:rsidRDefault="00B13EF9" w:rsidP="00B13EF9">
      <w:pPr>
        <w:pStyle w:val="a4"/>
        <w:jc w:val="both"/>
        <w:rPr>
          <w:rFonts w:ascii="Times New Roman" w:hAnsi="Times New Roman" w:cs="Times New Roman"/>
          <w:sz w:val="24"/>
        </w:rPr>
      </w:pPr>
      <w:r>
        <w:rPr>
          <w:rFonts w:ascii="Times New Roman" w:hAnsi="Times New Roman" w:cs="Times New Roman"/>
          <w:sz w:val="24"/>
        </w:rPr>
        <w:t xml:space="preserve">Материал </w:t>
      </w:r>
      <w:r w:rsidR="00BD0513" w:rsidRPr="00B13EF9">
        <w:rPr>
          <w:rFonts w:ascii="Times New Roman" w:hAnsi="Times New Roman" w:cs="Times New Roman"/>
          <w:sz w:val="24"/>
        </w:rPr>
        <w:t>изла</w:t>
      </w:r>
      <w:r>
        <w:rPr>
          <w:rFonts w:ascii="Times New Roman" w:hAnsi="Times New Roman" w:cs="Times New Roman"/>
          <w:sz w:val="24"/>
        </w:rPr>
        <w:t xml:space="preserve">гает </w:t>
      </w:r>
      <w:proofErr w:type="spellStart"/>
      <w:r>
        <w:rPr>
          <w:rFonts w:ascii="Times New Roman" w:hAnsi="Times New Roman" w:cs="Times New Roman"/>
          <w:sz w:val="24"/>
        </w:rPr>
        <w:t>несистематизированно</w:t>
      </w:r>
      <w:proofErr w:type="spellEnd"/>
      <w:r>
        <w:rPr>
          <w:rFonts w:ascii="Times New Roman" w:hAnsi="Times New Roman" w:cs="Times New Roman"/>
          <w:sz w:val="24"/>
        </w:rPr>
        <w:t xml:space="preserve">, фрагментарно, не всегда </w:t>
      </w:r>
      <w:r w:rsidR="00BD0513" w:rsidRPr="00B13EF9">
        <w:rPr>
          <w:rFonts w:ascii="Times New Roman" w:hAnsi="Times New Roman" w:cs="Times New Roman"/>
          <w:sz w:val="24"/>
        </w:rPr>
        <w:t>последовательно;</w:t>
      </w:r>
    </w:p>
    <w:p w14:paraId="035FED18" w14:textId="5EB40B65"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Допустил ошибки и неточности в </w:t>
      </w:r>
      <w:r w:rsidR="00B13EF9">
        <w:rPr>
          <w:rFonts w:ascii="Times New Roman" w:hAnsi="Times New Roman" w:cs="Times New Roman"/>
          <w:sz w:val="24"/>
        </w:rPr>
        <w:t xml:space="preserve">использовании </w:t>
      </w:r>
      <w:r w:rsidRPr="00B13EF9">
        <w:rPr>
          <w:rFonts w:ascii="Times New Roman" w:hAnsi="Times New Roman" w:cs="Times New Roman"/>
          <w:sz w:val="24"/>
        </w:rPr>
        <w:t>научной терминологии, определения понятий дал недостаточно четкие;</w:t>
      </w:r>
    </w:p>
    <w:p w14:paraId="121775C2"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w:t>
      </w:r>
    </w:p>
    <w:p w14:paraId="290D4442"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"2" ставится, если ученик:</w:t>
      </w:r>
    </w:p>
    <w:p w14:paraId="7D0054F7"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Не усвоил и не раскрыл основное содержание материала; </w:t>
      </w:r>
    </w:p>
    <w:p w14:paraId="10C88264"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Не делает выводов и обобщений.</w:t>
      </w:r>
    </w:p>
    <w:p w14:paraId="773EF723" w14:textId="59348AE1" w:rsidR="00BD0513" w:rsidRPr="00B13EF9" w:rsidRDefault="00B13EF9" w:rsidP="00B13EF9">
      <w:pPr>
        <w:pStyle w:val="a4"/>
        <w:jc w:val="both"/>
        <w:rPr>
          <w:rFonts w:ascii="Times New Roman" w:hAnsi="Times New Roman" w:cs="Times New Roman"/>
          <w:sz w:val="24"/>
        </w:rPr>
      </w:pPr>
      <w:r>
        <w:rPr>
          <w:rFonts w:ascii="Times New Roman" w:hAnsi="Times New Roman" w:cs="Times New Roman"/>
          <w:sz w:val="24"/>
        </w:rPr>
        <w:t xml:space="preserve">Не знает и не понимает значительную или основную часть программного </w:t>
      </w:r>
      <w:r w:rsidR="00BD0513" w:rsidRPr="00B13EF9">
        <w:rPr>
          <w:rFonts w:ascii="Times New Roman" w:hAnsi="Times New Roman" w:cs="Times New Roman"/>
          <w:sz w:val="24"/>
        </w:rPr>
        <w:t>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14:paraId="459BFE7D" w14:textId="77777777" w:rsidR="00BD0513" w:rsidRPr="00B13EF9" w:rsidRDefault="00BD0513" w:rsidP="00B13EF9">
      <w:pPr>
        <w:pStyle w:val="a4"/>
        <w:jc w:val="both"/>
        <w:rPr>
          <w:rFonts w:ascii="Times New Roman" w:hAnsi="Times New Roman" w:cs="Times New Roman"/>
          <w:i/>
          <w:sz w:val="24"/>
        </w:rPr>
      </w:pPr>
      <w:r w:rsidRPr="00B13EF9">
        <w:rPr>
          <w:rFonts w:ascii="Times New Roman" w:hAnsi="Times New Roman" w:cs="Times New Roman"/>
          <w:i/>
          <w:sz w:val="24"/>
        </w:rPr>
        <w:t>Оценка проверочных и диагностических тестовых работ.</w:t>
      </w:r>
    </w:p>
    <w:p w14:paraId="0C7ED628"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Высокий уровень - «5» (отлично): 90%-100% правильного выполнения; </w:t>
      </w:r>
    </w:p>
    <w:p w14:paraId="78EA80B6"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Повышенный уровень - «4» (хорошо): 70%-89 % правильного выполнения;</w:t>
      </w:r>
    </w:p>
    <w:p w14:paraId="5758D18F"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Базовый уровень - «3» (удовлетворительно): 50%-69 % правильного выполнения; </w:t>
      </w:r>
    </w:p>
    <w:p w14:paraId="056C3624"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Низкий уровень - «2» (неудовлетворительно): менее 50% правильного выполнения.</w:t>
      </w:r>
    </w:p>
    <w:p w14:paraId="0C5C590C" w14:textId="77777777" w:rsidR="00B13EF9" w:rsidRDefault="00B13EF9" w:rsidP="00B13EF9">
      <w:pPr>
        <w:pStyle w:val="a4"/>
        <w:jc w:val="both"/>
        <w:rPr>
          <w:rFonts w:ascii="Times New Roman" w:hAnsi="Times New Roman" w:cs="Times New Roman"/>
          <w:sz w:val="24"/>
        </w:rPr>
      </w:pPr>
    </w:p>
    <w:p w14:paraId="2365B8BB" w14:textId="112B8CA2"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14.</w:t>
      </w:r>
      <w:r w:rsidR="00B13EF9">
        <w:rPr>
          <w:rFonts w:ascii="Times New Roman" w:hAnsi="Times New Roman" w:cs="Times New Roman"/>
          <w:sz w:val="24"/>
        </w:rPr>
        <w:t xml:space="preserve"> Критерии и нормы оценивания </w:t>
      </w:r>
      <w:r w:rsidRPr="00B13EF9">
        <w:rPr>
          <w:rFonts w:ascii="Times New Roman" w:hAnsi="Times New Roman" w:cs="Times New Roman"/>
          <w:sz w:val="24"/>
        </w:rPr>
        <w:t>проектов и презентаций</w:t>
      </w:r>
      <w:r w:rsidR="00B13EF9">
        <w:rPr>
          <w:rFonts w:ascii="Times New Roman" w:hAnsi="Times New Roman" w:cs="Times New Roman"/>
          <w:sz w:val="24"/>
        </w:rPr>
        <w:t xml:space="preserve"> </w:t>
      </w:r>
      <w:r w:rsidRPr="00B13EF9">
        <w:rPr>
          <w:rFonts w:ascii="Times New Roman" w:hAnsi="Times New Roman" w:cs="Times New Roman"/>
          <w:sz w:val="24"/>
        </w:rPr>
        <w:t>по всем предметам учебного плана, изучаемым на уровне среднего общего образования.</w:t>
      </w:r>
    </w:p>
    <w:p w14:paraId="106C9383"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Презентация и защита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7"/>
        <w:gridCol w:w="949"/>
      </w:tblGrid>
      <w:tr w:rsidR="00BD0513" w:rsidRPr="00B13EF9" w14:paraId="1BC9E055" w14:textId="77777777" w:rsidTr="00B13EF9">
        <w:trPr>
          <w:trHeight w:val="301"/>
        </w:trPr>
        <w:tc>
          <w:tcPr>
            <w:tcW w:w="8407" w:type="dxa"/>
            <w:shd w:val="clear" w:color="auto" w:fill="auto"/>
          </w:tcPr>
          <w:p w14:paraId="3063B732"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Критерии</w:t>
            </w:r>
          </w:p>
        </w:tc>
        <w:tc>
          <w:tcPr>
            <w:tcW w:w="949" w:type="dxa"/>
            <w:shd w:val="clear" w:color="auto" w:fill="auto"/>
          </w:tcPr>
          <w:p w14:paraId="7C77D240"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баллы</w:t>
            </w:r>
          </w:p>
        </w:tc>
      </w:tr>
      <w:tr w:rsidR="00BD0513" w:rsidRPr="00B13EF9" w14:paraId="2A648FD3" w14:textId="77777777" w:rsidTr="00B13EF9">
        <w:trPr>
          <w:trHeight w:val="282"/>
        </w:trPr>
        <w:tc>
          <w:tcPr>
            <w:tcW w:w="8407" w:type="dxa"/>
            <w:shd w:val="clear" w:color="auto" w:fill="auto"/>
          </w:tcPr>
          <w:p w14:paraId="2AAFD2C1"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 xml:space="preserve">Качество презентации. Эстетическое оформление. </w:t>
            </w:r>
            <w:proofErr w:type="spellStart"/>
            <w:r w:rsidRPr="00B13EF9">
              <w:rPr>
                <w:rFonts w:ascii="Times New Roman" w:hAnsi="Times New Roman" w:cs="Times New Roman"/>
                <w:sz w:val="24"/>
              </w:rPr>
              <w:t>Инфографика</w:t>
            </w:r>
            <w:proofErr w:type="spellEnd"/>
            <w:r w:rsidRPr="00B13EF9">
              <w:rPr>
                <w:rFonts w:ascii="Times New Roman" w:hAnsi="Times New Roman" w:cs="Times New Roman"/>
                <w:sz w:val="24"/>
              </w:rPr>
              <w:t>.</w:t>
            </w:r>
          </w:p>
        </w:tc>
        <w:tc>
          <w:tcPr>
            <w:tcW w:w="949" w:type="dxa"/>
            <w:shd w:val="clear" w:color="auto" w:fill="auto"/>
          </w:tcPr>
          <w:p w14:paraId="36350098"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r>
      <w:tr w:rsidR="00BD0513" w:rsidRPr="00B13EF9" w14:paraId="44C50A55" w14:textId="77777777" w:rsidTr="00B13EF9">
        <w:trPr>
          <w:trHeight w:val="287"/>
        </w:trPr>
        <w:tc>
          <w:tcPr>
            <w:tcW w:w="8407" w:type="dxa"/>
            <w:shd w:val="clear" w:color="auto" w:fill="auto"/>
          </w:tcPr>
          <w:p w14:paraId="6EEE6BDD"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Соответствие содержания презентации заявленной теме</w:t>
            </w:r>
          </w:p>
        </w:tc>
        <w:tc>
          <w:tcPr>
            <w:tcW w:w="949" w:type="dxa"/>
            <w:shd w:val="clear" w:color="auto" w:fill="auto"/>
          </w:tcPr>
          <w:p w14:paraId="4BACF1CC"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r>
      <w:tr w:rsidR="00BD0513" w:rsidRPr="00B13EF9" w14:paraId="21F59F64" w14:textId="77777777" w:rsidTr="00B13EF9">
        <w:trPr>
          <w:trHeight w:val="282"/>
        </w:trPr>
        <w:tc>
          <w:tcPr>
            <w:tcW w:w="8407" w:type="dxa"/>
            <w:shd w:val="clear" w:color="auto" w:fill="auto"/>
          </w:tcPr>
          <w:p w14:paraId="562A35F2"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Доступность изложения материала</w:t>
            </w:r>
          </w:p>
        </w:tc>
        <w:tc>
          <w:tcPr>
            <w:tcW w:w="949" w:type="dxa"/>
            <w:shd w:val="clear" w:color="auto" w:fill="auto"/>
          </w:tcPr>
          <w:p w14:paraId="2C64614D"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r>
      <w:tr w:rsidR="00BD0513" w:rsidRPr="00B13EF9" w14:paraId="7261EBCF" w14:textId="77777777" w:rsidTr="00B13EF9">
        <w:trPr>
          <w:trHeight w:val="287"/>
        </w:trPr>
        <w:tc>
          <w:tcPr>
            <w:tcW w:w="8407" w:type="dxa"/>
            <w:shd w:val="clear" w:color="auto" w:fill="auto"/>
          </w:tcPr>
          <w:p w14:paraId="66F07FB1"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Самостоятельность выполнения задания.</w:t>
            </w:r>
          </w:p>
        </w:tc>
        <w:tc>
          <w:tcPr>
            <w:tcW w:w="949" w:type="dxa"/>
            <w:shd w:val="clear" w:color="auto" w:fill="auto"/>
          </w:tcPr>
          <w:p w14:paraId="335F8444"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r>
      <w:tr w:rsidR="00BD0513" w:rsidRPr="00B13EF9" w14:paraId="38FE79A0" w14:textId="77777777" w:rsidTr="00B13EF9">
        <w:trPr>
          <w:trHeight w:val="288"/>
        </w:trPr>
        <w:tc>
          <w:tcPr>
            <w:tcW w:w="8407" w:type="dxa"/>
            <w:shd w:val="clear" w:color="auto" w:fill="auto"/>
          </w:tcPr>
          <w:p w14:paraId="31A04C80"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Качество защиты презентации</w:t>
            </w:r>
          </w:p>
        </w:tc>
        <w:tc>
          <w:tcPr>
            <w:tcW w:w="949" w:type="dxa"/>
            <w:shd w:val="clear" w:color="auto" w:fill="auto"/>
          </w:tcPr>
          <w:p w14:paraId="6DA39E58"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w:t>
            </w:r>
          </w:p>
        </w:tc>
      </w:tr>
      <w:tr w:rsidR="00BD0513" w:rsidRPr="00B13EF9" w14:paraId="52A518D2" w14:textId="77777777" w:rsidTr="00B13EF9">
        <w:trPr>
          <w:trHeight w:val="321"/>
        </w:trPr>
        <w:tc>
          <w:tcPr>
            <w:tcW w:w="9356" w:type="dxa"/>
            <w:gridSpan w:val="2"/>
            <w:shd w:val="clear" w:color="auto" w:fill="auto"/>
          </w:tcPr>
          <w:p w14:paraId="158CB915"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«5» высокий уровень - 5 баллов (выполнены правильно все критерии)</w:t>
            </w:r>
          </w:p>
        </w:tc>
      </w:tr>
      <w:tr w:rsidR="00BD0513" w:rsidRPr="00B13EF9" w14:paraId="3B50B570" w14:textId="77777777" w:rsidTr="00B13EF9">
        <w:trPr>
          <w:trHeight w:val="321"/>
        </w:trPr>
        <w:tc>
          <w:tcPr>
            <w:tcW w:w="9356" w:type="dxa"/>
            <w:gridSpan w:val="2"/>
            <w:shd w:val="clear" w:color="auto" w:fill="auto"/>
          </w:tcPr>
          <w:p w14:paraId="22B600FD"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«4» повышенный уровень – 4 балла (не соблюдены 1-2 критерия)</w:t>
            </w:r>
          </w:p>
        </w:tc>
      </w:tr>
      <w:tr w:rsidR="00BD0513" w:rsidRPr="00B13EF9" w14:paraId="0E79FD83" w14:textId="77777777" w:rsidTr="00B13EF9">
        <w:trPr>
          <w:trHeight w:val="213"/>
        </w:trPr>
        <w:tc>
          <w:tcPr>
            <w:tcW w:w="9356" w:type="dxa"/>
            <w:gridSpan w:val="2"/>
            <w:shd w:val="clear" w:color="auto" w:fill="auto"/>
          </w:tcPr>
          <w:p w14:paraId="224D6720"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«3» базовый уровень - 2 балла (допущены ошибки по трем требованиям);</w:t>
            </w:r>
          </w:p>
        </w:tc>
      </w:tr>
      <w:tr w:rsidR="00BD0513" w:rsidRPr="00B13EF9" w14:paraId="7205AEF8" w14:textId="77777777" w:rsidTr="00B13EF9">
        <w:trPr>
          <w:trHeight w:val="321"/>
        </w:trPr>
        <w:tc>
          <w:tcPr>
            <w:tcW w:w="9356" w:type="dxa"/>
            <w:gridSpan w:val="2"/>
            <w:shd w:val="clear" w:color="auto" w:fill="auto"/>
          </w:tcPr>
          <w:p w14:paraId="78FF379E"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«2» низкий уровень - менее 2 баллов (допущены ошибки более чем по трем требованиям</w:t>
            </w:r>
          </w:p>
        </w:tc>
      </w:tr>
    </w:tbl>
    <w:p w14:paraId="5F16429F"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Критерии оценивания проекта</w:t>
      </w:r>
    </w:p>
    <w:p w14:paraId="7406C891"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Предметные результаты (максимальное значение - 3 балла)</w:t>
      </w:r>
    </w:p>
    <w:p w14:paraId="434957B7"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1. Знание основных терминов и фактического материала по теме проекта</w:t>
      </w:r>
    </w:p>
    <w:p w14:paraId="6FB6D6D4"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2. Знание существующих точек зрения (подходов) к проблеме и способов ее решения </w:t>
      </w:r>
    </w:p>
    <w:p w14:paraId="545C6A91"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3. Знание источников информации</w:t>
      </w:r>
    </w:p>
    <w:p w14:paraId="787117B6" w14:textId="77777777" w:rsidR="00BD0513" w:rsidRPr="00B13EF9" w:rsidRDefault="00BD0513" w:rsidP="00B13EF9">
      <w:pPr>
        <w:pStyle w:val="a4"/>
        <w:jc w:val="both"/>
        <w:rPr>
          <w:rFonts w:ascii="Times New Roman" w:hAnsi="Times New Roman" w:cs="Times New Roman"/>
          <w:sz w:val="24"/>
        </w:rPr>
      </w:pPr>
      <w:proofErr w:type="spellStart"/>
      <w:r w:rsidRPr="00B13EF9">
        <w:rPr>
          <w:rFonts w:ascii="Times New Roman" w:hAnsi="Times New Roman" w:cs="Times New Roman"/>
          <w:sz w:val="24"/>
        </w:rPr>
        <w:t>Метапредметные</w:t>
      </w:r>
      <w:proofErr w:type="spellEnd"/>
      <w:r w:rsidRPr="00B13EF9">
        <w:rPr>
          <w:rFonts w:ascii="Times New Roman" w:hAnsi="Times New Roman" w:cs="Times New Roman"/>
          <w:sz w:val="24"/>
        </w:rPr>
        <w:t xml:space="preserve"> результаты (максимальное значение -7 баллов) </w:t>
      </w:r>
    </w:p>
    <w:p w14:paraId="25A7958F"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1. Умение выделять проблему и обосновывать ее актуальность </w:t>
      </w:r>
    </w:p>
    <w:p w14:paraId="29214CEB"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lastRenderedPageBreak/>
        <w:t>2. Умение формулировать цель, задачи</w:t>
      </w:r>
    </w:p>
    <w:p w14:paraId="7D908F29"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3. Умение сравнивать, сопоставлять, обобщать и делать выводы</w:t>
      </w:r>
    </w:p>
    <w:p w14:paraId="2DD11626"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4. Умение выявлять причинно-следственные связи, приводить и иллюстрировать примерами аргументы</w:t>
      </w:r>
    </w:p>
    <w:p w14:paraId="494B8C31"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5. Умение соотнести полученный результат (конечный продукт) с поставленной целью </w:t>
      </w:r>
    </w:p>
    <w:p w14:paraId="724E0C37"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6. Умение находить требуемую информацию в различных источниках.</w:t>
      </w:r>
    </w:p>
    <w:p w14:paraId="373780B5"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7. Владение грамотной, эмоциональной и свободной речью Таблица перевода оценки индивидуального проекта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1"/>
        <w:gridCol w:w="2184"/>
        <w:gridCol w:w="2555"/>
        <w:gridCol w:w="1844"/>
      </w:tblGrid>
      <w:tr w:rsidR="00BD0513" w:rsidRPr="00B13EF9" w14:paraId="6AD231B1" w14:textId="77777777" w:rsidTr="00B13EF9">
        <w:trPr>
          <w:trHeight w:val="193"/>
        </w:trPr>
        <w:tc>
          <w:tcPr>
            <w:tcW w:w="2651" w:type="dxa"/>
            <w:shd w:val="clear" w:color="auto" w:fill="auto"/>
          </w:tcPr>
          <w:p w14:paraId="67517ACA"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Уровень</w:t>
            </w:r>
          </w:p>
        </w:tc>
        <w:tc>
          <w:tcPr>
            <w:tcW w:w="2184" w:type="dxa"/>
            <w:shd w:val="clear" w:color="auto" w:fill="auto"/>
          </w:tcPr>
          <w:p w14:paraId="3BE08BD2"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 выполнения</w:t>
            </w:r>
          </w:p>
        </w:tc>
        <w:tc>
          <w:tcPr>
            <w:tcW w:w="2555" w:type="dxa"/>
            <w:shd w:val="clear" w:color="auto" w:fill="auto"/>
          </w:tcPr>
          <w:p w14:paraId="3060DB78"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Баллы</w:t>
            </w:r>
          </w:p>
        </w:tc>
        <w:tc>
          <w:tcPr>
            <w:tcW w:w="1844" w:type="dxa"/>
            <w:shd w:val="clear" w:color="auto" w:fill="auto"/>
          </w:tcPr>
          <w:p w14:paraId="0ED05ED1"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Отметка</w:t>
            </w:r>
          </w:p>
        </w:tc>
      </w:tr>
      <w:tr w:rsidR="00BD0513" w:rsidRPr="00B13EF9" w14:paraId="08FC1BA7" w14:textId="77777777" w:rsidTr="00B13EF9">
        <w:trPr>
          <w:trHeight w:val="184"/>
        </w:trPr>
        <w:tc>
          <w:tcPr>
            <w:tcW w:w="2651" w:type="dxa"/>
            <w:shd w:val="clear" w:color="auto" w:fill="auto"/>
          </w:tcPr>
          <w:p w14:paraId="1CC9553B"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3 - высокий</w:t>
            </w:r>
          </w:p>
        </w:tc>
        <w:tc>
          <w:tcPr>
            <w:tcW w:w="2184" w:type="dxa"/>
            <w:shd w:val="clear" w:color="auto" w:fill="auto"/>
          </w:tcPr>
          <w:p w14:paraId="72D76AB5"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90-100%</w:t>
            </w:r>
          </w:p>
        </w:tc>
        <w:tc>
          <w:tcPr>
            <w:tcW w:w="2555" w:type="dxa"/>
            <w:shd w:val="clear" w:color="auto" w:fill="auto"/>
          </w:tcPr>
          <w:p w14:paraId="4D259D63"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9-10 баллов</w:t>
            </w:r>
          </w:p>
        </w:tc>
        <w:tc>
          <w:tcPr>
            <w:tcW w:w="1844" w:type="dxa"/>
            <w:shd w:val="clear" w:color="auto" w:fill="auto"/>
          </w:tcPr>
          <w:p w14:paraId="3713ADB7"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5</w:t>
            </w:r>
          </w:p>
        </w:tc>
      </w:tr>
      <w:tr w:rsidR="00BD0513" w:rsidRPr="00B13EF9" w14:paraId="15EE5D82" w14:textId="77777777" w:rsidTr="00B13EF9">
        <w:trPr>
          <w:trHeight w:val="273"/>
        </w:trPr>
        <w:tc>
          <w:tcPr>
            <w:tcW w:w="2651" w:type="dxa"/>
            <w:shd w:val="clear" w:color="auto" w:fill="auto"/>
          </w:tcPr>
          <w:p w14:paraId="4ABD84CC"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2 - повышенный</w:t>
            </w:r>
          </w:p>
        </w:tc>
        <w:tc>
          <w:tcPr>
            <w:tcW w:w="2184" w:type="dxa"/>
            <w:shd w:val="clear" w:color="auto" w:fill="auto"/>
          </w:tcPr>
          <w:p w14:paraId="639C699D"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70-89%</w:t>
            </w:r>
          </w:p>
        </w:tc>
        <w:tc>
          <w:tcPr>
            <w:tcW w:w="2555" w:type="dxa"/>
            <w:shd w:val="clear" w:color="auto" w:fill="auto"/>
          </w:tcPr>
          <w:p w14:paraId="028C8E45"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7-8 баллов</w:t>
            </w:r>
          </w:p>
        </w:tc>
        <w:tc>
          <w:tcPr>
            <w:tcW w:w="1844" w:type="dxa"/>
            <w:shd w:val="clear" w:color="auto" w:fill="auto"/>
          </w:tcPr>
          <w:p w14:paraId="653AA58F"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4</w:t>
            </w:r>
          </w:p>
        </w:tc>
      </w:tr>
      <w:tr w:rsidR="00BD0513" w:rsidRPr="00B13EF9" w14:paraId="63120A3B" w14:textId="77777777" w:rsidTr="00B13EF9">
        <w:trPr>
          <w:trHeight w:val="282"/>
        </w:trPr>
        <w:tc>
          <w:tcPr>
            <w:tcW w:w="2651" w:type="dxa"/>
            <w:shd w:val="clear" w:color="auto" w:fill="auto"/>
          </w:tcPr>
          <w:p w14:paraId="748606AF"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1 - базовый</w:t>
            </w:r>
          </w:p>
        </w:tc>
        <w:tc>
          <w:tcPr>
            <w:tcW w:w="2184" w:type="dxa"/>
            <w:shd w:val="clear" w:color="auto" w:fill="auto"/>
          </w:tcPr>
          <w:p w14:paraId="54BB6C32"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50 -69 %</w:t>
            </w:r>
          </w:p>
        </w:tc>
        <w:tc>
          <w:tcPr>
            <w:tcW w:w="2555" w:type="dxa"/>
            <w:shd w:val="clear" w:color="auto" w:fill="auto"/>
          </w:tcPr>
          <w:p w14:paraId="3532A77C"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5-6 баллов</w:t>
            </w:r>
          </w:p>
        </w:tc>
        <w:tc>
          <w:tcPr>
            <w:tcW w:w="1844" w:type="dxa"/>
            <w:shd w:val="clear" w:color="auto" w:fill="auto"/>
          </w:tcPr>
          <w:p w14:paraId="73501A68"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3</w:t>
            </w:r>
          </w:p>
        </w:tc>
      </w:tr>
      <w:tr w:rsidR="00BD0513" w:rsidRPr="00B13EF9" w14:paraId="3ECF17DD" w14:textId="77777777" w:rsidTr="00B13EF9">
        <w:trPr>
          <w:trHeight w:val="268"/>
        </w:trPr>
        <w:tc>
          <w:tcPr>
            <w:tcW w:w="2651" w:type="dxa"/>
            <w:shd w:val="clear" w:color="auto" w:fill="auto"/>
          </w:tcPr>
          <w:p w14:paraId="461F5C6A"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0 – ниже среднего</w:t>
            </w:r>
          </w:p>
        </w:tc>
        <w:tc>
          <w:tcPr>
            <w:tcW w:w="2184" w:type="dxa"/>
            <w:shd w:val="clear" w:color="auto" w:fill="auto"/>
          </w:tcPr>
          <w:p w14:paraId="3C292653"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Менее 50%</w:t>
            </w:r>
          </w:p>
        </w:tc>
        <w:tc>
          <w:tcPr>
            <w:tcW w:w="2555" w:type="dxa"/>
            <w:shd w:val="clear" w:color="auto" w:fill="auto"/>
          </w:tcPr>
          <w:p w14:paraId="11B01380"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и менее баллов</w:t>
            </w:r>
          </w:p>
        </w:tc>
        <w:tc>
          <w:tcPr>
            <w:tcW w:w="1844" w:type="dxa"/>
            <w:shd w:val="clear" w:color="auto" w:fill="auto"/>
          </w:tcPr>
          <w:p w14:paraId="2AE8C4B5" w14:textId="77777777" w:rsidR="00BD0513" w:rsidRPr="00B13EF9" w:rsidRDefault="00BD0513" w:rsidP="00B13EF9">
            <w:pPr>
              <w:pStyle w:val="a4"/>
              <w:rPr>
                <w:rFonts w:ascii="Times New Roman" w:hAnsi="Times New Roman" w:cs="Times New Roman"/>
                <w:sz w:val="24"/>
              </w:rPr>
            </w:pPr>
            <w:r w:rsidRPr="00B13EF9">
              <w:rPr>
                <w:rFonts w:ascii="Times New Roman" w:hAnsi="Times New Roman" w:cs="Times New Roman"/>
                <w:sz w:val="24"/>
              </w:rPr>
              <w:t>2</w:t>
            </w:r>
          </w:p>
        </w:tc>
      </w:tr>
    </w:tbl>
    <w:p w14:paraId="0620E0F5" w14:textId="77777777" w:rsidR="00B13EF9" w:rsidRDefault="00B13EF9" w:rsidP="00B13EF9">
      <w:pPr>
        <w:pStyle w:val="a4"/>
        <w:jc w:val="both"/>
        <w:rPr>
          <w:rFonts w:ascii="Times New Roman" w:hAnsi="Times New Roman" w:cs="Times New Roman"/>
          <w:sz w:val="24"/>
        </w:rPr>
      </w:pPr>
    </w:p>
    <w:p w14:paraId="29D35766" w14:textId="42D87C2F"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15. Критерии и нормы оценивания освоения учащимися программы по всем предметам учебного плана, изучаемым на уровне среднего общего образования в форме дифференцированного зачёта.</w:t>
      </w:r>
    </w:p>
    <w:p w14:paraId="2BCC9CED"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Дифференцированный зачёт проводится путём устного или письменного опроса, выполнения практических заданий, тестирования. Задания для проведения дифференцированного зачета могут включать в себя как теоретическую, так и практическую часть. За выполнение работы выставляется отметка:</w:t>
      </w:r>
    </w:p>
    <w:p w14:paraId="63AD04C4" w14:textId="77777777" w:rsidR="00BD0513" w:rsidRPr="00B13EF9" w:rsidRDefault="00BD0513" w:rsidP="00B13EF9">
      <w:pPr>
        <w:pStyle w:val="a4"/>
        <w:numPr>
          <w:ilvl w:val="0"/>
          <w:numId w:val="18"/>
        </w:numPr>
        <w:jc w:val="both"/>
        <w:rPr>
          <w:rFonts w:ascii="Times New Roman" w:hAnsi="Times New Roman" w:cs="Times New Roman"/>
          <w:sz w:val="24"/>
        </w:rPr>
      </w:pPr>
      <w:r w:rsidRPr="00B13EF9">
        <w:rPr>
          <w:rFonts w:ascii="Times New Roman" w:hAnsi="Times New Roman" w:cs="Times New Roman"/>
          <w:sz w:val="24"/>
        </w:rPr>
        <w:t xml:space="preserve">высокий уровень – «5», </w:t>
      </w:r>
    </w:p>
    <w:p w14:paraId="7F9CB6C7" w14:textId="77777777" w:rsidR="00BD0513" w:rsidRPr="00B13EF9" w:rsidRDefault="00BD0513" w:rsidP="00B13EF9">
      <w:pPr>
        <w:pStyle w:val="a4"/>
        <w:numPr>
          <w:ilvl w:val="0"/>
          <w:numId w:val="18"/>
        </w:numPr>
        <w:jc w:val="both"/>
        <w:rPr>
          <w:rFonts w:ascii="Times New Roman" w:hAnsi="Times New Roman" w:cs="Times New Roman"/>
          <w:sz w:val="24"/>
        </w:rPr>
      </w:pPr>
      <w:r w:rsidRPr="00B13EF9">
        <w:rPr>
          <w:rFonts w:ascii="Times New Roman" w:hAnsi="Times New Roman" w:cs="Times New Roman"/>
          <w:sz w:val="24"/>
        </w:rPr>
        <w:t xml:space="preserve">повышенный уровень-«4», </w:t>
      </w:r>
    </w:p>
    <w:p w14:paraId="3A1CFFDB" w14:textId="77777777" w:rsidR="00BD0513" w:rsidRPr="00B13EF9" w:rsidRDefault="00BD0513" w:rsidP="00B13EF9">
      <w:pPr>
        <w:pStyle w:val="a4"/>
        <w:numPr>
          <w:ilvl w:val="0"/>
          <w:numId w:val="18"/>
        </w:numPr>
        <w:jc w:val="both"/>
        <w:rPr>
          <w:rFonts w:ascii="Times New Roman" w:hAnsi="Times New Roman" w:cs="Times New Roman"/>
          <w:sz w:val="24"/>
        </w:rPr>
      </w:pPr>
      <w:r w:rsidRPr="00B13EF9">
        <w:rPr>
          <w:rFonts w:ascii="Times New Roman" w:hAnsi="Times New Roman" w:cs="Times New Roman"/>
          <w:sz w:val="24"/>
        </w:rPr>
        <w:t xml:space="preserve">базовый уровень –«3», </w:t>
      </w:r>
    </w:p>
    <w:p w14:paraId="05904F4D" w14:textId="77777777" w:rsidR="00BD0513" w:rsidRPr="00B13EF9" w:rsidRDefault="00BD0513" w:rsidP="00B13EF9">
      <w:pPr>
        <w:pStyle w:val="a4"/>
        <w:numPr>
          <w:ilvl w:val="0"/>
          <w:numId w:val="18"/>
        </w:numPr>
        <w:jc w:val="both"/>
        <w:rPr>
          <w:rFonts w:ascii="Times New Roman" w:hAnsi="Times New Roman" w:cs="Times New Roman"/>
          <w:sz w:val="24"/>
        </w:rPr>
      </w:pPr>
      <w:r w:rsidRPr="00B13EF9">
        <w:rPr>
          <w:rFonts w:ascii="Times New Roman" w:hAnsi="Times New Roman" w:cs="Times New Roman"/>
          <w:sz w:val="24"/>
        </w:rPr>
        <w:t>низкий уровень-«2».</w:t>
      </w:r>
    </w:p>
    <w:p w14:paraId="0C3EEF2E"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Критерии оценки</w:t>
      </w:r>
    </w:p>
    <w:p w14:paraId="656A5FA5"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Высокий уровень (Отметка «5») ставится, если ученик:</w:t>
      </w:r>
    </w:p>
    <w:p w14:paraId="3CE43607"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Демонстрирует высокий уровень усвоения материала, предусмотренного учебной программой дисциплины;</w:t>
      </w:r>
    </w:p>
    <w:p w14:paraId="19F97267"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 xml:space="preserve">Демонстрирует уровень знаний и умений, позволяющих решать типовые задачи; </w:t>
      </w:r>
    </w:p>
    <w:p w14:paraId="11A69451"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Владеет научной терминологией согласно темам;</w:t>
      </w:r>
    </w:p>
    <w:p w14:paraId="3E94920F"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 xml:space="preserve">Обоснованно, четко, полно излагает ответ; </w:t>
      </w:r>
    </w:p>
    <w:p w14:paraId="64B430D9"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Отвечает на дополнительные вопросы;</w:t>
      </w:r>
    </w:p>
    <w:p w14:paraId="6FC2E825" w14:textId="77777777" w:rsidR="00BD0513" w:rsidRPr="00B13EF9" w:rsidRDefault="00BD0513" w:rsidP="00B13EF9">
      <w:pPr>
        <w:pStyle w:val="a4"/>
        <w:numPr>
          <w:ilvl w:val="0"/>
          <w:numId w:val="19"/>
        </w:numPr>
        <w:jc w:val="both"/>
        <w:rPr>
          <w:rFonts w:ascii="Times New Roman" w:hAnsi="Times New Roman" w:cs="Times New Roman"/>
          <w:sz w:val="24"/>
        </w:rPr>
      </w:pPr>
      <w:r w:rsidRPr="00B13EF9">
        <w:rPr>
          <w:rFonts w:ascii="Times New Roman" w:hAnsi="Times New Roman" w:cs="Times New Roman"/>
          <w:sz w:val="24"/>
        </w:rPr>
        <w:t>При ответе на вопросы по зачетной теме не допускает ошибок и неточностей в изложении материала;</w:t>
      </w:r>
    </w:p>
    <w:p w14:paraId="2350C230"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Повышенный уровень (Отметка «4») ставится, если ученик:</w:t>
      </w:r>
    </w:p>
    <w:p w14:paraId="6C3670E5" w14:textId="68D7B064"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Показывает прочные</w:t>
      </w:r>
      <w:r w:rsidR="00B13EF9">
        <w:rPr>
          <w:rFonts w:ascii="Times New Roman" w:hAnsi="Times New Roman" w:cs="Times New Roman"/>
          <w:sz w:val="24"/>
        </w:rPr>
        <w:t xml:space="preserve"> </w:t>
      </w:r>
      <w:r w:rsidRPr="00B13EF9">
        <w:rPr>
          <w:rFonts w:ascii="Times New Roman" w:hAnsi="Times New Roman" w:cs="Times New Roman"/>
          <w:sz w:val="24"/>
        </w:rPr>
        <w:t>знания материала, предусмотренного учебной программой дисциплины;</w:t>
      </w:r>
    </w:p>
    <w:p w14:paraId="7F95E9A3" w14:textId="77777777"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 xml:space="preserve">Допускает неточности в обоснованности ответа при решении типовых задач; </w:t>
      </w:r>
    </w:p>
    <w:p w14:paraId="35311A83" w14:textId="77777777"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Владеет научной терминологией согласно темам;</w:t>
      </w:r>
    </w:p>
    <w:p w14:paraId="37D2D6A7" w14:textId="77777777"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Отвечает на дополнительные вопросы;</w:t>
      </w:r>
    </w:p>
    <w:p w14:paraId="2E818DF3" w14:textId="77777777"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 xml:space="preserve">При ответе на вопросы по зачетной теме допускает неточности в изложении материала; </w:t>
      </w:r>
    </w:p>
    <w:p w14:paraId="3B2F6F7B" w14:textId="162D7469" w:rsidR="00BD0513" w:rsidRPr="00B13EF9" w:rsidRDefault="00BD0513" w:rsidP="00B13EF9">
      <w:pPr>
        <w:pStyle w:val="a4"/>
        <w:numPr>
          <w:ilvl w:val="0"/>
          <w:numId w:val="20"/>
        </w:numPr>
        <w:jc w:val="both"/>
        <w:rPr>
          <w:rFonts w:ascii="Times New Roman" w:hAnsi="Times New Roman" w:cs="Times New Roman"/>
          <w:sz w:val="24"/>
        </w:rPr>
      </w:pPr>
      <w:r w:rsidRPr="00B13EF9">
        <w:rPr>
          <w:rFonts w:ascii="Times New Roman" w:hAnsi="Times New Roman" w:cs="Times New Roman"/>
          <w:sz w:val="24"/>
        </w:rPr>
        <w:t>Не допускает принципиальные ошибки в ответе на вопросы.</w:t>
      </w:r>
    </w:p>
    <w:p w14:paraId="25D4911C"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Базовый уровень (Отметка «3») ставится, если ученик:</w:t>
      </w:r>
    </w:p>
    <w:p w14:paraId="66CFA753" w14:textId="77777777" w:rsidR="00BD0513" w:rsidRPr="00B13EF9" w:rsidRDefault="00BD0513" w:rsidP="00B13EF9">
      <w:pPr>
        <w:pStyle w:val="a4"/>
        <w:numPr>
          <w:ilvl w:val="0"/>
          <w:numId w:val="21"/>
        </w:numPr>
        <w:jc w:val="both"/>
        <w:rPr>
          <w:rFonts w:ascii="Times New Roman" w:hAnsi="Times New Roman" w:cs="Times New Roman"/>
          <w:sz w:val="24"/>
        </w:rPr>
      </w:pPr>
      <w:r w:rsidRPr="00B13EF9">
        <w:rPr>
          <w:rFonts w:ascii="Times New Roman" w:hAnsi="Times New Roman" w:cs="Times New Roman"/>
          <w:sz w:val="24"/>
        </w:rPr>
        <w:t xml:space="preserve">Показывает знания только основного программного материала по дисциплине; </w:t>
      </w:r>
    </w:p>
    <w:p w14:paraId="47531848" w14:textId="77777777" w:rsidR="00BD0513" w:rsidRPr="00B13EF9" w:rsidRDefault="00BD0513" w:rsidP="00B13EF9">
      <w:pPr>
        <w:pStyle w:val="a4"/>
        <w:numPr>
          <w:ilvl w:val="0"/>
          <w:numId w:val="21"/>
        </w:numPr>
        <w:jc w:val="both"/>
        <w:rPr>
          <w:rFonts w:ascii="Times New Roman" w:hAnsi="Times New Roman" w:cs="Times New Roman"/>
          <w:sz w:val="24"/>
        </w:rPr>
      </w:pPr>
      <w:r w:rsidRPr="00B13EF9">
        <w:rPr>
          <w:rFonts w:ascii="Times New Roman" w:hAnsi="Times New Roman" w:cs="Times New Roman"/>
          <w:sz w:val="24"/>
        </w:rPr>
        <w:t xml:space="preserve">В научной терминологии согласно </w:t>
      </w:r>
      <w:proofErr w:type="gramStart"/>
      <w:r w:rsidRPr="00B13EF9">
        <w:rPr>
          <w:rFonts w:ascii="Times New Roman" w:hAnsi="Times New Roman" w:cs="Times New Roman"/>
          <w:sz w:val="24"/>
        </w:rPr>
        <w:t>темам</w:t>
      </w:r>
      <w:proofErr w:type="gramEnd"/>
      <w:r w:rsidRPr="00B13EF9">
        <w:rPr>
          <w:rFonts w:ascii="Times New Roman" w:hAnsi="Times New Roman" w:cs="Times New Roman"/>
          <w:sz w:val="24"/>
        </w:rPr>
        <w:t xml:space="preserve"> допускает ошибки</w:t>
      </w:r>
    </w:p>
    <w:p w14:paraId="59D76908" w14:textId="77777777" w:rsidR="00BD0513" w:rsidRPr="00B13EF9" w:rsidRDefault="00BD0513" w:rsidP="00B13EF9">
      <w:pPr>
        <w:pStyle w:val="a4"/>
        <w:numPr>
          <w:ilvl w:val="0"/>
          <w:numId w:val="21"/>
        </w:numPr>
        <w:jc w:val="both"/>
        <w:rPr>
          <w:rFonts w:ascii="Times New Roman" w:hAnsi="Times New Roman" w:cs="Times New Roman"/>
          <w:sz w:val="24"/>
        </w:rPr>
      </w:pPr>
      <w:r w:rsidRPr="00B13EF9">
        <w:rPr>
          <w:rFonts w:ascii="Times New Roman" w:hAnsi="Times New Roman" w:cs="Times New Roman"/>
          <w:sz w:val="24"/>
        </w:rPr>
        <w:t xml:space="preserve">Допускает ошибки в обоснованности ответа при решении задач; </w:t>
      </w:r>
    </w:p>
    <w:p w14:paraId="37E540CF" w14:textId="77777777" w:rsidR="00BD0513" w:rsidRPr="00B13EF9" w:rsidRDefault="00BD0513" w:rsidP="00B13EF9">
      <w:pPr>
        <w:pStyle w:val="a4"/>
        <w:numPr>
          <w:ilvl w:val="0"/>
          <w:numId w:val="21"/>
        </w:numPr>
        <w:jc w:val="both"/>
        <w:rPr>
          <w:rFonts w:ascii="Times New Roman" w:hAnsi="Times New Roman" w:cs="Times New Roman"/>
          <w:sz w:val="24"/>
        </w:rPr>
      </w:pPr>
      <w:r w:rsidRPr="00B13EF9">
        <w:rPr>
          <w:rFonts w:ascii="Times New Roman" w:hAnsi="Times New Roman" w:cs="Times New Roman"/>
          <w:sz w:val="24"/>
        </w:rPr>
        <w:t xml:space="preserve">При ответе на дополнительные вопросы допускает неточности. </w:t>
      </w:r>
    </w:p>
    <w:p w14:paraId="70F40410" w14:textId="77777777" w:rsidR="00BD0513" w:rsidRPr="00B13EF9" w:rsidRDefault="00BD0513" w:rsidP="00B13EF9">
      <w:pPr>
        <w:pStyle w:val="a4"/>
        <w:numPr>
          <w:ilvl w:val="0"/>
          <w:numId w:val="21"/>
        </w:numPr>
        <w:jc w:val="both"/>
        <w:rPr>
          <w:rFonts w:ascii="Times New Roman" w:hAnsi="Times New Roman" w:cs="Times New Roman"/>
          <w:sz w:val="24"/>
        </w:rPr>
      </w:pPr>
      <w:r w:rsidRPr="00B13EF9">
        <w:rPr>
          <w:rFonts w:ascii="Times New Roman" w:hAnsi="Times New Roman" w:cs="Times New Roman"/>
          <w:sz w:val="24"/>
        </w:rPr>
        <w:t>Допускает не принципиальные ошибки в ответе на вопросы.</w:t>
      </w:r>
    </w:p>
    <w:p w14:paraId="5C4CC2DC"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Низкий уровень (Отметка «2») ставится, если ученик:</w:t>
      </w:r>
    </w:p>
    <w:p w14:paraId="07DC653E" w14:textId="77777777" w:rsidR="00BD0513" w:rsidRPr="00B13EF9" w:rsidRDefault="00BD0513" w:rsidP="00B13EF9">
      <w:pPr>
        <w:pStyle w:val="a4"/>
        <w:numPr>
          <w:ilvl w:val="0"/>
          <w:numId w:val="22"/>
        </w:numPr>
        <w:jc w:val="both"/>
        <w:rPr>
          <w:rFonts w:ascii="Times New Roman" w:hAnsi="Times New Roman" w:cs="Times New Roman"/>
          <w:sz w:val="24"/>
        </w:rPr>
      </w:pPr>
      <w:r w:rsidRPr="00B13EF9">
        <w:rPr>
          <w:rFonts w:ascii="Times New Roman" w:hAnsi="Times New Roman" w:cs="Times New Roman"/>
          <w:sz w:val="24"/>
        </w:rPr>
        <w:lastRenderedPageBreak/>
        <w:t xml:space="preserve">Показывает фрагментарные знания основного программного материала; </w:t>
      </w:r>
    </w:p>
    <w:p w14:paraId="2D249D8B" w14:textId="77777777" w:rsidR="00BD0513" w:rsidRPr="00B13EF9" w:rsidRDefault="00BD0513" w:rsidP="00B13EF9">
      <w:pPr>
        <w:pStyle w:val="a4"/>
        <w:numPr>
          <w:ilvl w:val="0"/>
          <w:numId w:val="22"/>
        </w:numPr>
        <w:jc w:val="both"/>
        <w:rPr>
          <w:rFonts w:ascii="Times New Roman" w:hAnsi="Times New Roman" w:cs="Times New Roman"/>
          <w:sz w:val="24"/>
        </w:rPr>
      </w:pPr>
      <w:r w:rsidRPr="00B13EF9">
        <w:rPr>
          <w:rFonts w:ascii="Times New Roman" w:hAnsi="Times New Roman" w:cs="Times New Roman"/>
          <w:sz w:val="24"/>
        </w:rPr>
        <w:t xml:space="preserve">Не владеет всей научной терминологией по дисциплине; </w:t>
      </w:r>
    </w:p>
    <w:p w14:paraId="70BCA2CD" w14:textId="77777777" w:rsidR="00BD0513" w:rsidRPr="00B13EF9" w:rsidRDefault="00BD0513" w:rsidP="00B13EF9">
      <w:pPr>
        <w:pStyle w:val="a4"/>
        <w:numPr>
          <w:ilvl w:val="0"/>
          <w:numId w:val="22"/>
        </w:numPr>
        <w:jc w:val="both"/>
        <w:rPr>
          <w:rFonts w:ascii="Times New Roman" w:hAnsi="Times New Roman" w:cs="Times New Roman"/>
          <w:sz w:val="24"/>
        </w:rPr>
      </w:pPr>
      <w:r w:rsidRPr="00B13EF9">
        <w:rPr>
          <w:rFonts w:ascii="Times New Roman" w:hAnsi="Times New Roman" w:cs="Times New Roman"/>
          <w:sz w:val="24"/>
        </w:rPr>
        <w:t>Демонстрирует обрывочные знания теории и практики по предмету;</w:t>
      </w:r>
    </w:p>
    <w:p w14:paraId="0FBE935A" w14:textId="77777777" w:rsidR="00BD0513" w:rsidRPr="00B13EF9" w:rsidRDefault="00BD0513" w:rsidP="00B13EF9">
      <w:pPr>
        <w:pStyle w:val="a4"/>
        <w:numPr>
          <w:ilvl w:val="0"/>
          <w:numId w:val="22"/>
        </w:numPr>
        <w:jc w:val="both"/>
        <w:rPr>
          <w:rFonts w:ascii="Times New Roman" w:hAnsi="Times New Roman" w:cs="Times New Roman"/>
          <w:sz w:val="24"/>
        </w:rPr>
      </w:pPr>
      <w:r w:rsidRPr="00B13EF9">
        <w:rPr>
          <w:rFonts w:ascii="Times New Roman" w:hAnsi="Times New Roman" w:cs="Times New Roman"/>
          <w:sz w:val="24"/>
        </w:rPr>
        <w:t xml:space="preserve">Не может решить знакомую проблемную ситуацию даже при помощи учителя; </w:t>
      </w:r>
    </w:p>
    <w:p w14:paraId="1D27A75C" w14:textId="77777777" w:rsidR="00BD0513" w:rsidRPr="00B13EF9" w:rsidRDefault="00BD0513" w:rsidP="00B13EF9">
      <w:pPr>
        <w:pStyle w:val="a4"/>
        <w:numPr>
          <w:ilvl w:val="0"/>
          <w:numId w:val="22"/>
        </w:numPr>
        <w:jc w:val="both"/>
        <w:rPr>
          <w:rFonts w:ascii="Times New Roman" w:hAnsi="Times New Roman" w:cs="Times New Roman"/>
          <w:sz w:val="24"/>
        </w:rPr>
      </w:pPr>
      <w:r w:rsidRPr="00B13EF9">
        <w:rPr>
          <w:rFonts w:ascii="Times New Roman" w:hAnsi="Times New Roman" w:cs="Times New Roman"/>
          <w:sz w:val="24"/>
        </w:rPr>
        <w:t>Допускает принципиальные ошибки в ответе на вопросы.</w:t>
      </w:r>
    </w:p>
    <w:p w14:paraId="064E7042" w14:textId="77777777" w:rsidR="00B13EF9" w:rsidRDefault="00B13EF9" w:rsidP="00B13EF9">
      <w:pPr>
        <w:pStyle w:val="a4"/>
        <w:jc w:val="both"/>
        <w:rPr>
          <w:rFonts w:ascii="Times New Roman" w:hAnsi="Times New Roman" w:cs="Times New Roman"/>
          <w:sz w:val="24"/>
        </w:rPr>
      </w:pPr>
    </w:p>
    <w:p w14:paraId="154C28BA" w14:textId="38060A32"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 xml:space="preserve">16. Критерии оценивания </w:t>
      </w:r>
      <w:r w:rsidRPr="00B13EF9">
        <w:rPr>
          <w:rFonts w:ascii="Times New Roman" w:hAnsi="Times New Roman" w:cs="Times New Roman"/>
          <w:b/>
          <w:sz w:val="24"/>
        </w:rPr>
        <w:t>работы над ошибками</w:t>
      </w:r>
      <w:r w:rsidRPr="00B13EF9">
        <w:rPr>
          <w:rFonts w:ascii="Times New Roman" w:hAnsi="Times New Roman" w:cs="Times New Roman"/>
          <w:sz w:val="24"/>
        </w:rPr>
        <w:t xml:space="preserve"> по русскому языку, родному (татарскому) языку, иностранному (</w:t>
      </w:r>
      <w:proofErr w:type="spellStart"/>
      <w:r w:rsidRPr="00B13EF9">
        <w:rPr>
          <w:rFonts w:ascii="Times New Roman" w:hAnsi="Times New Roman" w:cs="Times New Roman"/>
          <w:sz w:val="24"/>
        </w:rPr>
        <w:t>англ</w:t>
      </w:r>
      <w:proofErr w:type="spellEnd"/>
      <w:r w:rsidRPr="00B13EF9">
        <w:rPr>
          <w:rFonts w:ascii="Times New Roman" w:hAnsi="Times New Roman" w:cs="Times New Roman"/>
          <w:sz w:val="24"/>
        </w:rPr>
        <w:t>) языку, литературе, родной литературе, математике, истории, обществознанию, биологии, химии, географии, физике, информатике, основам безопасности жизнедеятельности.</w:t>
      </w:r>
    </w:p>
    <w:p w14:paraId="25C312CE"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Работа над ошибками проводится в рабочих тетрадях или в контрольных тетрадях после контрольной работы, если запланирована в календарно-тематическом планировании.</w:t>
      </w:r>
    </w:p>
    <w:p w14:paraId="47B53B42"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Самостоятельная работа ученика над ошибками оценивается следующим образом:</w:t>
      </w:r>
    </w:p>
    <w:p w14:paraId="0EAF2553"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«5» ставится, если ученик дает правильные и полные ответы на все поставленные вопросы; обязательно подтверждает ответ примерами.</w:t>
      </w:r>
    </w:p>
    <w:p w14:paraId="7037AC87"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14:paraId="22E2ACE8"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14:paraId="6D100F7A" w14:textId="77777777" w:rsidR="00BD0513" w:rsidRPr="00B13EF9" w:rsidRDefault="00BD0513" w:rsidP="00B13EF9">
      <w:pPr>
        <w:pStyle w:val="a4"/>
        <w:jc w:val="both"/>
        <w:rPr>
          <w:rFonts w:ascii="Times New Roman" w:hAnsi="Times New Roman" w:cs="Times New Roman"/>
          <w:sz w:val="24"/>
        </w:rPr>
      </w:pPr>
      <w:r w:rsidRPr="00B13EF9">
        <w:rPr>
          <w:rFonts w:ascii="Times New Roman" w:hAnsi="Times New Roman" w:cs="Times New Roman"/>
          <w:sz w:val="24"/>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 в таком случает допускается проставление знака «См», то есть «смотрел». Также знак «См» может быть поставлен, если работа над ошибками выполнялась учениками на уроке фронтально и под руководством учителя.</w:t>
      </w:r>
    </w:p>
    <w:p w14:paraId="719273E9" w14:textId="77777777" w:rsidR="00CF4522" w:rsidRDefault="00CF4522" w:rsidP="003621F8">
      <w:pPr>
        <w:widowControl w:val="0"/>
        <w:spacing w:after="0" w:line="240" w:lineRule="auto"/>
        <w:ind w:firstLine="709"/>
        <w:jc w:val="both"/>
        <w:rPr>
          <w:rFonts w:ascii="Times New Roman" w:eastAsia="SchoolBookSanPin" w:hAnsi="Times New Roman" w:cs="Times New Roman"/>
          <w:sz w:val="24"/>
          <w:szCs w:val="28"/>
        </w:rPr>
      </w:pPr>
    </w:p>
    <w:p w14:paraId="53473849" w14:textId="17068E6C"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bookmarkStart w:id="0" w:name="_GoBack"/>
      <w:bookmarkEnd w:id="0"/>
      <w:r w:rsidRPr="003621F8">
        <w:rPr>
          <w:rFonts w:ascii="Times New Roman" w:eastAsia="SchoolBookSanPin" w:hAnsi="Times New Roman" w:cs="Times New Roman"/>
          <w:sz w:val="24"/>
          <w:szCs w:val="28"/>
        </w:rPr>
        <w:t>26. </w:t>
      </w:r>
      <w:r w:rsidRPr="003621F8">
        <w:rPr>
          <w:rFonts w:ascii="Times New Roman" w:eastAsia="SchoolBookSanPin" w:hAnsi="Times New Roman" w:cs="Times New Roman"/>
          <w:bCs/>
          <w:sz w:val="24"/>
          <w:szCs w:val="28"/>
        </w:rPr>
        <w:t xml:space="preserve">Стартовая диагностика </w:t>
      </w:r>
      <w:r w:rsidRPr="003621F8">
        <w:rPr>
          <w:rFonts w:ascii="Times New Roman" w:eastAsia="SchoolBookSanPin" w:hAnsi="Times New Roman" w:cs="Times New Roman"/>
          <w:sz w:val="24"/>
          <w:szCs w:val="28"/>
        </w:rPr>
        <w:t xml:space="preserve">проводится администрацией </w:t>
      </w:r>
      <w:r w:rsidR="007D5927" w:rsidRPr="003621F8">
        <w:rPr>
          <w:rFonts w:ascii="Times New Roman" w:eastAsia="SchoolBookSanPin" w:hAnsi="Times New Roman" w:cs="Times New Roman"/>
          <w:sz w:val="24"/>
          <w:szCs w:val="28"/>
        </w:rPr>
        <w:t xml:space="preserve">МБОУ «СОШ </w:t>
      </w:r>
      <w:proofErr w:type="spellStart"/>
      <w:r w:rsidR="007D5927" w:rsidRPr="003621F8">
        <w:rPr>
          <w:rFonts w:ascii="Times New Roman" w:eastAsia="SchoolBookSanPin" w:hAnsi="Times New Roman" w:cs="Times New Roman"/>
          <w:sz w:val="24"/>
          <w:szCs w:val="28"/>
        </w:rPr>
        <w:t>с.Урсаево</w:t>
      </w:r>
      <w:proofErr w:type="spellEnd"/>
      <w:r w:rsidR="007D5927" w:rsidRPr="003621F8">
        <w:rPr>
          <w:rFonts w:ascii="Times New Roman" w:eastAsia="SchoolBookSanPin" w:hAnsi="Times New Roman" w:cs="Times New Roman"/>
          <w:sz w:val="24"/>
          <w:szCs w:val="28"/>
        </w:rPr>
        <w:t xml:space="preserve">» </w:t>
      </w:r>
      <w:proofErr w:type="spellStart"/>
      <w:r w:rsidR="007D5927" w:rsidRPr="003621F8">
        <w:rPr>
          <w:rFonts w:ascii="Times New Roman" w:eastAsia="SchoolBookSanPin" w:hAnsi="Times New Roman" w:cs="Times New Roman"/>
          <w:sz w:val="24"/>
          <w:szCs w:val="28"/>
        </w:rPr>
        <w:t>Азнакаевского</w:t>
      </w:r>
      <w:proofErr w:type="spellEnd"/>
      <w:r w:rsidR="007D5927" w:rsidRPr="003621F8">
        <w:rPr>
          <w:rFonts w:ascii="Times New Roman" w:eastAsia="SchoolBookSanPin" w:hAnsi="Times New Roman" w:cs="Times New Roman"/>
          <w:sz w:val="24"/>
          <w:szCs w:val="28"/>
        </w:rPr>
        <w:t xml:space="preserve"> муниципального района РТ</w:t>
      </w:r>
      <w:r w:rsidRPr="003621F8">
        <w:rPr>
          <w:rFonts w:ascii="Times New Roman" w:eastAsia="SchoolBookSanPin" w:hAnsi="Times New Roman" w:cs="Times New Roman"/>
          <w:sz w:val="24"/>
          <w:szCs w:val="28"/>
        </w:rPr>
        <w:t xml:space="preserve"> с целью оценки готовности к обучению на уровне среднего общего образования. </w:t>
      </w:r>
    </w:p>
    <w:p w14:paraId="6E471FA9" w14:textId="2179543A"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26.1. Стартовая диагностика проводится</w:t>
      </w:r>
      <w:r w:rsidRPr="003621F8">
        <w:rPr>
          <w:rFonts w:ascii="Times New Roman" w:eastAsia="SchoolBookSanPin" w:hAnsi="Times New Roman" w:cs="Times New Roman"/>
          <w:sz w:val="24"/>
          <w:szCs w:val="28"/>
        </w:rPr>
        <w:t xml:space="preserve"> в начале 10 класса и выступает как основа (точка отсчёта) для оценки динамики образовательных достижений обучающихся. </w:t>
      </w:r>
    </w:p>
    <w:p w14:paraId="399679C0" w14:textId="429AE9DB"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26.2. </w:t>
      </w:r>
      <w:r w:rsidRPr="003621F8">
        <w:rPr>
          <w:rFonts w:ascii="Times New Roman" w:eastAsia="SchoolBookSanPin" w:hAnsi="Times New Roman" w:cs="Times New Roman"/>
          <w:sz w:val="24"/>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5CC98F31" w14:textId="38F27998"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26.3. </w:t>
      </w:r>
      <w:r w:rsidRPr="003621F8">
        <w:rPr>
          <w:rFonts w:ascii="Times New Roman" w:eastAsia="SchoolBookSanPin" w:hAnsi="Times New Roman" w:cs="Times New Roman"/>
          <w:sz w:val="24"/>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B873FD7" w14:textId="5BBCA3B9"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 xml:space="preserve">27. Текущая оценка </w:t>
      </w:r>
      <w:r w:rsidRPr="003621F8">
        <w:rPr>
          <w:rFonts w:ascii="Times New Roman" w:eastAsia="SchoolBookSanPin" w:hAnsi="Times New Roman" w:cs="Times New Roman"/>
          <w:sz w:val="24"/>
          <w:szCs w:val="28"/>
        </w:rPr>
        <w:t xml:space="preserve">представляет собой процедуру оценки индивидуального продвижения обучающегося в освоении программы учебного предмета. </w:t>
      </w:r>
    </w:p>
    <w:p w14:paraId="4EA8EA4E" w14:textId="4B1679A5"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27.1. </w:t>
      </w:r>
      <w:r w:rsidRPr="003621F8">
        <w:rPr>
          <w:rFonts w:ascii="Times New Roman" w:eastAsia="SchoolBookSanPin" w:hAnsi="Times New Roman" w:cs="Times New Roman"/>
          <w:sz w:val="24"/>
          <w:szCs w:val="28"/>
        </w:rPr>
        <w:t xml:space="preserve">Текущая оценка может быть </w:t>
      </w:r>
      <w:r w:rsidRPr="003621F8">
        <w:rPr>
          <w:rFonts w:ascii="Times New Roman" w:eastAsia="SchoolBookSanPin" w:hAnsi="Times New Roman" w:cs="Times New Roman"/>
          <w:bCs/>
          <w:sz w:val="24"/>
          <w:szCs w:val="28"/>
        </w:rPr>
        <w:t>формирующей (</w:t>
      </w:r>
      <w:r w:rsidRPr="003621F8">
        <w:rPr>
          <w:rFonts w:ascii="Times New Roman" w:eastAsia="SchoolBookSanPin" w:hAnsi="Times New Roman" w:cs="Times New Roman"/>
          <w:sz w:val="24"/>
          <w:szCs w:val="28"/>
        </w:rPr>
        <w:t xml:space="preserve">поддерживающей и направляющей усилия обучающегося, включающей его в самостоятельную оценочную деятельность) и </w:t>
      </w:r>
      <w:r w:rsidRPr="003621F8">
        <w:rPr>
          <w:rFonts w:ascii="Times New Roman" w:eastAsia="SchoolBookSanPin" w:hAnsi="Times New Roman" w:cs="Times New Roman"/>
          <w:bCs/>
          <w:sz w:val="24"/>
          <w:szCs w:val="28"/>
        </w:rPr>
        <w:t>диагностической</w:t>
      </w:r>
      <w:r w:rsidRPr="003621F8">
        <w:rPr>
          <w:rFonts w:ascii="Times New Roman" w:eastAsia="SchoolBookSanPin" w:hAnsi="Times New Roman" w:cs="Times New Roman"/>
          <w:sz w:val="24"/>
          <w:szCs w:val="28"/>
        </w:rPr>
        <w:t>, способствующей выявлению и осознанию педагогическим работником и обучающимся существующих проблем в обучении.</w:t>
      </w:r>
    </w:p>
    <w:p w14:paraId="41318BF3" w14:textId="1A73D794"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27.2. </w:t>
      </w:r>
      <w:r w:rsidRPr="003621F8">
        <w:rPr>
          <w:rFonts w:ascii="Times New Roman" w:eastAsia="SchoolBookSanPin" w:hAnsi="Times New Roman" w:cs="Times New Roman"/>
          <w:sz w:val="24"/>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24D2CC69" w14:textId="1F513EE2"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27.3. </w:t>
      </w:r>
      <w:r w:rsidRPr="003621F8">
        <w:rPr>
          <w:rFonts w:ascii="Times New Roman" w:eastAsia="SchoolBookSanPin" w:hAnsi="Times New Roman" w:cs="Times New Roman"/>
          <w:sz w:val="24"/>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w:t>
      </w:r>
      <w:r w:rsidRPr="003621F8">
        <w:rPr>
          <w:rFonts w:ascii="Times New Roman" w:eastAsia="SchoolBookSanPin" w:hAnsi="Times New Roman" w:cs="Times New Roman"/>
          <w:sz w:val="24"/>
          <w:szCs w:val="28"/>
        </w:rPr>
        <w:lastRenderedPageBreak/>
        <w:t xml:space="preserve">групповые формы, само- и </w:t>
      </w:r>
      <w:proofErr w:type="spellStart"/>
      <w:r w:rsidRPr="003621F8">
        <w:rPr>
          <w:rFonts w:ascii="Times New Roman" w:eastAsia="SchoolBookSanPin" w:hAnsi="Times New Roman" w:cs="Times New Roman"/>
          <w:sz w:val="24"/>
          <w:szCs w:val="28"/>
        </w:rPr>
        <w:t>взаимооценка</w:t>
      </w:r>
      <w:proofErr w:type="spellEnd"/>
      <w:r w:rsidRPr="003621F8">
        <w:rPr>
          <w:rFonts w:ascii="Times New Roman" w:eastAsia="SchoolBookSanPin" w:hAnsi="Times New Roman" w:cs="Times New Roman"/>
          <w:sz w:val="24"/>
          <w:szCs w:val="28"/>
        </w:rPr>
        <w:t xml:space="preserve">, рефлексия, листы продвижения и другие) с учётом особенностей учебного предмета. </w:t>
      </w:r>
    </w:p>
    <w:p w14:paraId="45F89789" w14:textId="0BCD3B9A"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bCs/>
          <w:sz w:val="24"/>
          <w:szCs w:val="28"/>
        </w:rPr>
        <w:t>27.4. </w:t>
      </w:r>
      <w:r w:rsidRPr="003621F8">
        <w:rPr>
          <w:rFonts w:ascii="Times New Roman" w:eastAsia="SchoolBookSanPin" w:hAnsi="Times New Roman" w:cs="Times New Roman"/>
          <w:sz w:val="24"/>
          <w:szCs w:val="28"/>
        </w:rPr>
        <w:t>Результаты текущей оценки являются основой для индивидуализации учебного процесса.</w:t>
      </w:r>
    </w:p>
    <w:p w14:paraId="6CDA2FDE" w14:textId="53CAA435"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28. Тематическая оценка представляет собой процедуру оценки уровня достижения тематических планируемых результатов по учебному предмету.</w:t>
      </w:r>
    </w:p>
    <w:p w14:paraId="096B5455" w14:textId="206C2C56"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29. Внутренний мониторинг представляет собой следующие процедуры:</w:t>
      </w:r>
    </w:p>
    <w:p w14:paraId="758EFDF1" w14:textId="77777777"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стартовая диагностика;</w:t>
      </w:r>
    </w:p>
    <w:p w14:paraId="09B1082E" w14:textId="77777777"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оценка уровня достижения предметных и метапредметных результатов;</w:t>
      </w:r>
    </w:p>
    <w:p w14:paraId="6793897A" w14:textId="77777777"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оценка уровня функциональной грамотности;</w:t>
      </w:r>
    </w:p>
    <w:p w14:paraId="220DF313" w14:textId="77777777" w:rsidR="007652BD"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0F74DD2D" w14:textId="78AAF3C5" w:rsidR="00B545B8" w:rsidRPr="003621F8" w:rsidRDefault="007652BD" w:rsidP="003621F8">
      <w:pPr>
        <w:widowControl w:val="0"/>
        <w:spacing w:after="0" w:line="240" w:lineRule="auto"/>
        <w:ind w:firstLine="709"/>
        <w:jc w:val="both"/>
        <w:rPr>
          <w:rFonts w:ascii="Times New Roman" w:eastAsia="SchoolBookSanPin" w:hAnsi="Times New Roman" w:cs="Times New Roman"/>
          <w:sz w:val="24"/>
          <w:szCs w:val="28"/>
        </w:rPr>
      </w:pPr>
      <w:r w:rsidRPr="003621F8">
        <w:rPr>
          <w:rFonts w:ascii="Times New Roman" w:eastAsia="SchoolBookSanPin" w:hAnsi="Times New Roman" w:cs="Times New Roman"/>
          <w:sz w:val="24"/>
          <w:szCs w:val="28"/>
        </w:rPr>
        <w:t xml:space="preserve">Содержание и периодичность внутреннего мониторинга устанавливается решением педагогического совета </w:t>
      </w:r>
      <w:r w:rsidR="007D5927" w:rsidRPr="003621F8">
        <w:rPr>
          <w:rFonts w:ascii="Times New Roman" w:eastAsia="SchoolBookSanPin" w:hAnsi="Times New Roman" w:cs="Times New Roman"/>
          <w:sz w:val="24"/>
          <w:szCs w:val="28"/>
        </w:rPr>
        <w:t xml:space="preserve">МБОУ «СОШ </w:t>
      </w:r>
      <w:proofErr w:type="spellStart"/>
      <w:r w:rsidR="007D5927" w:rsidRPr="003621F8">
        <w:rPr>
          <w:rFonts w:ascii="Times New Roman" w:eastAsia="SchoolBookSanPin" w:hAnsi="Times New Roman" w:cs="Times New Roman"/>
          <w:sz w:val="24"/>
          <w:szCs w:val="28"/>
        </w:rPr>
        <w:t>с.Урсаево</w:t>
      </w:r>
      <w:proofErr w:type="spellEnd"/>
      <w:r w:rsidR="007D5927" w:rsidRPr="003621F8">
        <w:rPr>
          <w:rFonts w:ascii="Times New Roman" w:eastAsia="SchoolBookSanPin" w:hAnsi="Times New Roman" w:cs="Times New Roman"/>
          <w:sz w:val="24"/>
          <w:szCs w:val="28"/>
        </w:rPr>
        <w:t xml:space="preserve">» </w:t>
      </w:r>
      <w:proofErr w:type="spellStart"/>
      <w:r w:rsidR="007D5927" w:rsidRPr="003621F8">
        <w:rPr>
          <w:rFonts w:ascii="Times New Roman" w:eastAsia="SchoolBookSanPin" w:hAnsi="Times New Roman" w:cs="Times New Roman"/>
          <w:sz w:val="24"/>
          <w:szCs w:val="28"/>
        </w:rPr>
        <w:t>Азнакаевского</w:t>
      </w:r>
      <w:proofErr w:type="spellEnd"/>
      <w:r w:rsidR="007D5927" w:rsidRPr="003621F8">
        <w:rPr>
          <w:rFonts w:ascii="Times New Roman" w:eastAsia="SchoolBookSanPin" w:hAnsi="Times New Roman" w:cs="Times New Roman"/>
          <w:sz w:val="24"/>
          <w:szCs w:val="28"/>
        </w:rPr>
        <w:t xml:space="preserve"> муниципального района РТ</w:t>
      </w:r>
      <w:r w:rsidRPr="003621F8">
        <w:rPr>
          <w:rFonts w:ascii="Times New Roman" w:eastAsia="SchoolBookSanPin" w:hAnsi="Times New Roman" w:cs="Times New Roman"/>
          <w:sz w:val="24"/>
          <w:szCs w:val="28"/>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sectPr w:rsidR="00B545B8" w:rsidRPr="00362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5561"/>
    <w:multiLevelType w:val="hybridMultilevel"/>
    <w:tmpl w:val="55ECCD70"/>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F11DD"/>
    <w:multiLevelType w:val="hybridMultilevel"/>
    <w:tmpl w:val="FB301E2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CE158C"/>
    <w:multiLevelType w:val="hybridMultilevel"/>
    <w:tmpl w:val="B060C19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CE32DB"/>
    <w:multiLevelType w:val="hybridMultilevel"/>
    <w:tmpl w:val="4E86C08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176783"/>
    <w:multiLevelType w:val="hybridMultilevel"/>
    <w:tmpl w:val="BF2EEC22"/>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CF1A9C"/>
    <w:multiLevelType w:val="hybridMultilevel"/>
    <w:tmpl w:val="F08A6100"/>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5E16F2"/>
    <w:multiLevelType w:val="hybridMultilevel"/>
    <w:tmpl w:val="F98068A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EB0BE8"/>
    <w:multiLevelType w:val="hybridMultilevel"/>
    <w:tmpl w:val="0B307F1C"/>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9557A6"/>
    <w:multiLevelType w:val="hybridMultilevel"/>
    <w:tmpl w:val="625E4B4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785EF5"/>
    <w:multiLevelType w:val="hybridMultilevel"/>
    <w:tmpl w:val="31C6E26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967752"/>
    <w:multiLevelType w:val="hybridMultilevel"/>
    <w:tmpl w:val="C07622B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62078E"/>
    <w:multiLevelType w:val="hybridMultilevel"/>
    <w:tmpl w:val="F6CEC12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160D8E"/>
    <w:multiLevelType w:val="hybridMultilevel"/>
    <w:tmpl w:val="72047B5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D26AFF"/>
    <w:multiLevelType w:val="hybridMultilevel"/>
    <w:tmpl w:val="315885A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BA532A"/>
    <w:multiLevelType w:val="hybridMultilevel"/>
    <w:tmpl w:val="6DA6D29C"/>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FF0DC6"/>
    <w:multiLevelType w:val="hybridMultilevel"/>
    <w:tmpl w:val="2D30D85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EA2FA4"/>
    <w:multiLevelType w:val="hybridMultilevel"/>
    <w:tmpl w:val="A984D9DC"/>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5451A30"/>
    <w:multiLevelType w:val="hybridMultilevel"/>
    <w:tmpl w:val="A7FE63B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735D7A"/>
    <w:multiLevelType w:val="hybridMultilevel"/>
    <w:tmpl w:val="B5F638E0"/>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B10398"/>
    <w:multiLevelType w:val="hybridMultilevel"/>
    <w:tmpl w:val="19F42EF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88618A"/>
    <w:multiLevelType w:val="hybridMultilevel"/>
    <w:tmpl w:val="810A029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101AE5"/>
    <w:multiLevelType w:val="hybridMultilevel"/>
    <w:tmpl w:val="085E449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0"/>
  </w:num>
  <w:num w:numId="4">
    <w:abstractNumId w:val="17"/>
  </w:num>
  <w:num w:numId="5">
    <w:abstractNumId w:val="7"/>
  </w:num>
  <w:num w:numId="6">
    <w:abstractNumId w:val="19"/>
  </w:num>
  <w:num w:numId="7">
    <w:abstractNumId w:val="20"/>
  </w:num>
  <w:num w:numId="8">
    <w:abstractNumId w:val="13"/>
  </w:num>
  <w:num w:numId="9">
    <w:abstractNumId w:val="12"/>
  </w:num>
  <w:num w:numId="10">
    <w:abstractNumId w:val="4"/>
  </w:num>
  <w:num w:numId="11">
    <w:abstractNumId w:val="9"/>
  </w:num>
  <w:num w:numId="12">
    <w:abstractNumId w:val="18"/>
  </w:num>
  <w:num w:numId="13">
    <w:abstractNumId w:val="8"/>
  </w:num>
  <w:num w:numId="14">
    <w:abstractNumId w:val="15"/>
  </w:num>
  <w:num w:numId="15">
    <w:abstractNumId w:val="1"/>
  </w:num>
  <w:num w:numId="16">
    <w:abstractNumId w:val="3"/>
  </w:num>
  <w:num w:numId="17">
    <w:abstractNumId w:val="21"/>
  </w:num>
  <w:num w:numId="18">
    <w:abstractNumId w:val="11"/>
  </w:num>
  <w:num w:numId="19">
    <w:abstractNumId w:val="10"/>
  </w:num>
  <w:num w:numId="20">
    <w:abstractNumId w:val="2"/>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F01"/>
    <w:rsid w:val="00103E0D"/>
    <w:rsid w:val="00247B08"/>
    <w:rsid w:val="00310D0E"/>
    <w:rsid w:val="003271E2"/>
    <w:rsid w:val="003621F8"/>
    <w:rsid w:val="004A34E0"/>
    <w:rsid w:val="00551F01"/>
    <w:rsid w:val="007652BD"/>
    <w:rsid w:val="007D5927"/>
    <w:rsid w:val="008459C4"/>
    <w:rsid w:val="00A03ABB"/>
    <w:rsid w:val="00B13EF9"/>
    <w:rsid w:val="00B545B8"/>
    <w:rsid w:val="00B766AA"/>
    <w:rsid w:val="00B950D9"/>
    <w:rsid w:val="00BD0513"/>
    <w:rsid w:val="00C510D5"/>
    <w:rsid w:val="00C812D9"/>
    <w:rsid w:val="00CF4522"/>
    <w:rsid w:val="00F42620"/>
    <w:rsid w:val="00FA7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7787"/>
  <w15:chartTrackingRefBased/>
  <w15:docId w15:val="{3E659F56-BE75-449B-AAA0-B50CFBE7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310D0E"/>
    <w:pPr>
      <w:spacing w:after="0" w:line="240" w:lineRule="auto"/>
    </w:pPr>
  </w:style>
  <w:style w:type="character" w:customStyle="1" w:styleId="a5">
    <w:name w:val="Без интервала Знак"/>
    <w:link w:val="a4"/>
    <w:uiPriority w:val="1"/>
    <w:rsid w:val="00247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23770</Words>
  <Characters>135492</Characters>
  <Application>Microsoft Office Word</Application>
  <DocSecurity>0</DocSecurity>
  <Lines>1129</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Uschool2</cp:lastModifiedBy>
  <cp:revision>22</cp:revision>
  <cp:lastPrinted>2023-07-20T11:36:00Z</cp:lastPrinted>
  <dcterms:created xsi:type="dcterms:W3CDTF">2023-07-17T09:52:00Z</dcterms:created>
  <dcterms:modified xsi:type="dcterms:W3CDTF">2023-08-27T09:16:00Z</dcterms:modified>
</cp:coreProperties>
</file>